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C8" w:rsidRDefault="00014102" w:rsidP="00681A7D">
      <w:pPr>
        <w:spacing w:line="276" w:lineRule="auto"/>
        <w:ind w:left="0" w:right="10" w:firstLine="8010"/>
        <w:jc w:val="both"/>
      </w:pPr>
      <w:r>
        <w:t>PATVIRTINTA</w:t>
      </w:r>
    </w:p>
    <w:p w:rsidR="007543C8" w:rsidRDefault="007B78FE" w:rsidP="00681A7D">
      <w:pPr>
        <w:spacing w:line="276" w:lineRule="auto"/>
        <w:ind w:right="-13"/>
        <w:jc w:val="center"/>
      </w:pPr>
      <w:r>
        <w:t xml:space="preserve">                                         </w:t>
      </w:r>
      <w:r w:rsidR="00E83803">
        <w:t xml:space="preserve">                                       </w:t>
      </w:r>
      <w:r>
        <w:t xml:space="preserve">         Vilniaus r. Avižienių</w:t>
      </w:r>
      <w:r w:rsidR="00014102">
        <w:t xml:space="preserve"> vaikų lopšelio-darželio</w:t>
      </w:r>
    </w:p>
    <w:p w:rsidR="007B78FE" w:rsidRDefault="007B78FE" w:rsidP="00681A7D">
      <w:pPr>
        <w:spacing w:line="276" w:lineRule="auto"/>
        <w:ind w:right="5"/>
        <w:jc w:val="center"/>
      </w:pPr>
      <w:r>
        <w:t xml:space="preserve">                                                          </w:t>
      </w:r>
      <w:r w:rsidR="00E83803">
        <w:t xml:space="preserve">                                     </w:t>
      </w:r>
      <w:r>
        <w:t xml:space="preserve">            </w:t>
      </w:r>
      <w:r w:rsidR="00014102">
        <w:t>direktoriaus</w:t>
      </w:r>
      <w:r w:rsidR="00014102">
        <w:rPr>
          <w:sz w:val="22"/>
        </w:rPr>
        <w:t xml:space="preserve"> </w:t>
      </w:r>
      <w:r>
        <w:t>2021</w:t>
      </w:r>
      <w:r w:rsidR="00014102">
        <w:t xml:space="preserve"> m. </w:t>
      </w:r>
      <w:r>
        <w:t>spalio 29 d.</w:t>
      </w:r>
    </w:p>
    <w:p w:rsidR="007543C8" w:rsidRDefault="007B78FE" w:rsidP="00681A7D">
      <w:pPr>
        <w:spacing w:line="276" w:lineRule="auto"/>
        <w:ind w:right="5"/>
        <w:jc w:val="center"/>
      </w:pPr>
      <w:r>
        <w:t xml:space="preserve">                                                                              </w:t>
      </w:r>
      <w:r w:rsidR="00E83803">
        <w:t xml:space="preserve">                                        </w:t>
      </w:r>
      <w:r>
        <w:t xml:space="preserve">             įsakymu Nr. V-59</w:t>
      </w:r>
    </w:p>
    <w:p w:rsidR="00BC0AA1" w:rsidRDefault="00BC0AA1" w:rsidP="00681A7D">
      <w:pPr>
        <w:spacing w:line="276" w:lineRule="auto"/>
        <w:ind w:right="5"/>
        <w:jc w:val="both"/>
      </w:pPr>
    </w:p>
    <w:p w:rsidR="007B78FE" w:rsidRDefault="007B78FE" w:rsidP="00681A7D">
      <w:pPr>
        <w:spacing w:line="276" w:lineRule="auto"/>
        <w:ind w:right="2590"/>
        <w:jc w:val="both"/>
      </w:pPr>
    </w:p>
    <w:p w:rsidR="00BC0AA1" w:rsidRDefault="00BC0AA1" w:rsidP="00681A7D">
      <w:pPr>
        <w:pStyle w:val="Heading1"/>
        <w:spacing w:after="0" w:line="276" w:lineRule="auto"/>
      </w:pPr>
      <w:r>
        <w:t xml:space="preserve">VILNIAUS R. AVIŽIENIŲ VAIKŲ LOPŠELIO-DARŽELIO </w:t>
      </w:r>
    </w:p>
    <w:p w:rsidR="007543C8" w:rsidRDefault="00014102" w:rsidP="00681A7D">
      <w:pPr>
        <w:pStyle w:val="Heading1"/>
        <w:spacing w:after="0" w:line="276" w:lineRule="auto"/>
      </w:pPr>
      <w:r>
        <w:t>ELEKT</w:t>
      </w:r>
      <w:r w:rsidR="00681A7D">
        <w:t>RONINIO DIENYNO TVARKOS APRAŠAS</w:t>
      </w:r>
    </w:p>
    <w:p w:rsidR="00BC0AA1" w:rsidRPr="00BC0AA1" w:rsidRDefault="00BC0AA1" w:rsidP="00681A7D">
      <w:pPr>
        <w:spacing w:line="276" w:lineRule="auto"/>
      </w:pPr>
    </w:p>
    <w:p w:rsidR="007543C8" w:rsidRDefault="00014102" w:rsidP="00681A7D">
      <w:pPr>
        <w:spacing w:line="276" w:lineRule="auto"/>
        <w:ind w:right="8"/>
        <w:jc w:val="center"/>
      </w:pPr>
      <w:r>
        <w:rPr>
          <w:b/>
        </w:rPr>
        <w:t>I SKYRIUS</w:t>
      </w:r>
    </w:p>
    <w:p w:rsidR="007543C8" w:rsidRDefault="00681A7D" w:rsidP="00681A7D">
      <w:pPr>
        <w:pStyle w:val="Heading1"/>
        <w:spacing w:after="0" w:line="276" w:lineRule="auto"/>
        <w:ind w:right="1"/>
      </w:pPr>
      <w:r>
        <w:t>BENDROSIOS NUOSTATOS</w:t>
      </w:r>
    </w:p>
    <w:p w:rsidR="00EF1A19" w:rsidRPr="00EF1A19" w:rsidRDefault="00EF1A19" w:rsidP="00EF1A19"/>
    <w:p w:rsidR="007543C8" w:rsidRDefault="007B78FE" w:rsidP="00681A7D">
      <w:pPr>
        <w:numPr>
          <w:ilvl w:val="0"/>
          <w:numId w:val="1"/>
        </w:numPr>
        <w:tabs>
          <w:tab w:val="left" w:pos="630"/>
        </w:tabs>
        <w:spacing w:line="276" w:lineRule="auto"/>
        <w:ind w:left="0" w:right="119" w:firstLine="0"/>
        <w:jc w:val="both"/>
      </w:pPr>
      <w:r>
        <w:t>Vilniaus r. Avižienių</w:t>
      </w:r>
      <w:r w:rsidR="00014102">
        <w:t xml:space="preserve"> vaikų lopšelio-darželio (toliau –</w:t>
      </w:r>
      <w:r>
        <w:t xml:space="preserve"> D</w:t>
      </w:r>
      <w:r w:rsidR="00014102">
        <w:t>arželis) elektroninio dienyno tvarkymo tvarkos aprašas (toliau – Aprašas) reglamentuoja elektroninio dienyno</w:t>
      </w:r>
      <w:r>
        <w:t xml:space="preserve"> </w:t>
      </w:r>
      <w:r w:rsidR="00014102">
        <w:t>administravimo, tvarkymo, priežiūros, dienynų sudarymo elektron</w:t>
      </w:r>
      <w:bookmarkStart w:id="0" w:name="_GoBack"/>
      <w:bookmarkEnd w:id="0"/>
      <w:r w:rsidR="00014102">
        <w:t>inio dienyno duomenų pagrindu, jų išspausdinimo ir perkėlimo</w:t>
      </w:r>
      <w:r w:rsidR="00E83803">
        <w:t xml:space="preserve"> į skaitmeninę laikmeną tvarką.</w:t>
      </w:r>
    </w:p>
    <w:p w:rsidR="007543C8" w:rsidRPr="00BC0AA1" w:rsidRDefault="00014102" w:rsidP="00681A7D">
      <w:pPr>
        <w:numPr>
          <w:ilvl w:val="0"/>
          <w:numId w:val="1"/>
        </w:numPr>
        <w:tabs>
          <w:tab w:val="left" w:pos="630"/>
        </w:tabs>
        <w:spacing w:line="276" w:lineRule="auto"/>
        <w:ind w:left="0" w:right="119" w:firstLine="0"/>
        <w:jc w:val="both"/>
      </w:pPr>
      <w:r>
        <w:t>Šis ap</w:t>
      </w:r>
      <w:r w:rsidR="00BC0AA1">
        <w:t xml:space="preserve">rašas parengtas, vadovaujantis </w:t>
      </w:r>
      <w:r w:rsidR="00BC0AA1">
        <w:rPr>
          <w:color w:val="auto"/>
        </w:rPr>
        <w:t>d</w:t>
      </w:r>
      <w:r w:rsidRPr="00BC0AA1">
        <w:rPr>
          <w:color w:val="auto"/>
        </w:rPr>
        <w:t xml:space="preserve">ienynų sudarymo elektroninio dienyno duomenų pagrindu tvarkos aprašu, patvirtintu Lietuvos Respublikos švietimo ir mokslo ministro 2008 m. liepos 4 d. įsakymu Nr. ISAK-2008, Lietuvos Respublikos švietimo ir mokslo ministro 2017 m. gegužės 17 </w:t>
      </w:r>
      <w:r w:rsidR="00E83803">
        <w:rPr>
          <w:color w:val="auto"/>
        </w:rPr>
        <w:t>d. įsakymo Nr. V-375 redakcija.</w:t>
      </w:r>
    </w:p>
    <w:p w:rsidR="007543C8" w:rsidRPr="007B78FE" w:rsidRDefault="00014102" w:rsidP="00681A7D">
      <w:pPr>
        <w:tabs>
          <w:tab w:val="left" w:pos="630"/>
        </w:tabs>
        <w:spacing w:line="276" w:lineRule="auto"/>
        <w:ind w:left="0" w:right="0" w:firstLine="0"/>
        <w:jc w:val="both"/>
        <w:rPr>
          <w:color w:val="auto"/>
        </w:rPr>
      </w:pPr>
      <w:r w:rsidRPr="007B78FE">
        <w:rPr>
          <w:color w:val="auto"/>
        </w:rPr>
        <w:t>3.</w:t>
      </w:r>
      <w:r w:rsidR="00E83803">
        <w:rPr>
          <w:color w:val="auto"/>
        </w:rPr>
        <w:tab/>
      </w:r>
      <w:r w:rsidRPr="007B78FE">
        <w:rPr>
          <w:color w:val="auto"/>
        </w:rPr>
        <w:t>Elektroninis dienynas Darželio sprendimu gali būti naudojamas ir kitoms ugdytinių ugdymo reikmėms: ugdymo(si) aplanko sudarymui, vaikų pasiekim</w:t>
      </w:r>
      <w:r w:rsidR="00E83803">
        <w:rPr>
          <w:color w:val="auto"/>
        </w:rPr>
        <w:t>ų ir pažangos fiksavimui ir kt.</w:t>
      </w:r>
    </w:p>
    <w:p w:rsidR="007543C8" w:rsidRDefault="00E83803" w:rsidP="00681A7D">
      <w:pPr>
        <w:tabs>
          <w:tab w:val="left" w:pos="630"/>
        </w:tabs>
        <w:spacing w:line="276" w:lineRule="auto"/>
        <w:ind w:left="-5" w:right="198"/>
        <w:jc w:val="both"/>
      </w:pPr>
      <w:r>
        <w:t>4.</w:t>
      </w:r>
      <w:r>
        <w:tab/>
      </w:r>
      <w:r w:rsidR="00014102">
        <w:t>Apraše vartojamos sąvokos atitinka Lietuvos Respublikos Švietimo įstatyme ir kituose švietimą reglamentuojančiuose tei</w:t>
      </w:r>
      <w:r>
        <w:t>sės aktuose vartojamas sąvokas.</w:t>
      </w:r>
    </w:p>
    <w:p w:rsidR="007543C8" w:rsidRDefault="007543C8" w:rsidP="00681A7D">
      <w:pPr>
        <w:spacing w:line="276" w:lineRule="auto"/>
        <w:ind w:left="53" w:right="0" w:firstLine="0"/>
        <w:jc w:val="both"/>
      </w:pPr>
    </w:p>
    <w:p w:rsidR="007543C8" w:rsidRDefault="00E83803" w:rsidP="00681A7D">
      <w:pPr>
        <w:spacing w:line="276" w:lineRule="auto"/>
        <w:ind w:right="6"/>
        <w:jc w:val="center"/>
      </w:pPr>
      <w:r>
        <w:rPr>
          <w:b/>
        </w:rPr>
        <w:t>II SKYRIUS</w:t>
      </w:r>
    </w:p>
    <w:p w:rsidR="007543C8" w:rsidRDefault="00014102" w:rsidP="00681A7D">
      <w:pPr>
        <w:pStyle w:val="Heading1"/>
        <w:spacing w:after="0" w:line="276" w:lineRule="auto"/>
        <w:ind w:right="4"/>
      </w:pPr>
      <w:r>
        <w:t>ELEKTRONINIO DIENYNO ADMINISTRAVIMAS, TVARKYMAS IR PRIEŽIŪRA</w:t>
      </w:r>
      <w:r>
        <w:rPr>
          <w:b w:val="0"/>
        </w:rPr>
        <w:t xml:space="preserve"> </w:t>
      </w:r>
    </w:p>
    <w:p w:rsidR="007543C8" w:rsidRDefault="007543C8" w:rsidP="00681A7D">
      <w:pPr>
        <w:spacing w:line="276" w:lineRule="auto"/>
        <w:ind w:left="0" w:right="0" w:firstLine="0"/>
      </w:pPr>
    </w:p>
    <w:p w:rsidR="007543C8" w:rsidRDefault="00014102" w:rsidP="00681A7D">
      <w:pPr>
        <w:numPr>
          <w:ilvl w:val="0"/>
          <w:numId w:val="2"/>
        </w:numPr>
        <w:tabs>
          <w:tab w:val="left" w:pos="630"/>
        </w:tabs>
        <w:spacing w:line="276" w:lineRule="auto"/>
        <w:ind w:right="0"/>
        <w:jc w:val="both"/>
      </w:pPr>
      <w:r>
        <w:t xml:space="preserve">Elektroninio dienyno administravimą bei priežiūrą vykdo </w:t>
      </w:r>
      <w:r w:rsidR="007B78FE">
        <w:t>Darželio</w:t>
      </w:r>
      <w:r>
        <w:t xml:space="preserve"> direktoriaus</w:t>
      </w:r>
      <w:r>
        <w:rPr>
          <w:rFonts w:ascii="Calibri" w:eastAsia="Calibri" w:hAnsi="Calibri" w:cs="Calibri"/>
          <w:sz w:val="22"/>
        </w:rPr>
        <w:t xml:space="preserve"> </w:t>
      </w:r>
      <w:r w:rsidR="00E83803">
        <w:t>įsakymu paskirtas asmuo.</w:t>
      </w:r>
    </w:p>
    <w:p w:rsidR="007543C8" w:rsidRDefault="007B78FE" w:rsidP="00681A7D">
      <w:pPr>
        <w:numPr>
          <w:ilvl w:val="0"/>
          <w:numId w:val="2"/>
        </w:numPr>
        <w:tabs>
          <w:tab w:val="left" w:pos="630"/>
        </w:tabs>
        <w:spacing w:line="276" w:lineRule="auto"/>
        <w:ind w:right="0"/>
        <w:jc w:val="both"/>
      </w:pPr>
      <w:r>
        <w:t>Elektroninį dienyną p</w:t>
      </w:r>
      <w:r w:rsidR="00014102">
        <w:t>ildo grupių mokytojai,</w:t>
      </w:r>
      <w:r>
        <w:t xml:space="preserve"> dirbantys pagal ikimokyklinio ugdymo programą,</w:t>
      </w:r>
      <w:r w:rsidR="00014102">
        <w:rPr>
          <w:rFonts w:ascii="Calibri" w:eastAsia="Calibri" w:hAnsi="Calibri" w:cs="Calibri"/>
          <w:sz w:val="22"/>
        </w:rPr>
        <w:t xml:space="preserve"> </w:t>
      </w:r>
      <w:r w:rsidR="00546DF4" w:rsidRPr="00546DF4">
        <w:rPr>
          <w:rFonts w:eastAsia="Calibri"/>
          <w:szCs w:val="24"/>
        </w:rPr>
        <w:t>lietuvių kalbos mokytoja,</w:t>
      </w:r>
      <w:r w:rsidR="00546DF4">
        <w:rPr>
          <w:rFonts w:ascii="Calibri" w:eastAsia="Calibri" w:hAnsi="Calibri" w:cs="Calibri"/>
          <w:sz w:val="22"/>
        </w:rPr>
        <w:t xml:space="preserve"> </w:t>
      </w:r>
      <w:r w:rsidR="00014102">
        <w:t>meninio ugdymo pedagogai, logopedas, s</w:t>
      </w:r>
      <w:r>
        <w:t>ocialinis</w:t>
      </w:r>
      <w:r w:rsidR="00546DF4">
        <w:t xml:space="preserve"> pedagogas (toliau – švietimo pagalbos </w:t>
      </w:r>
      <w:r w:rsidR="00EF1A19">
        <w:t>specialistai).</w:t>
      </w:r>
    </w:p>
    <w:p w:rsidR="007543C8" w:rsidRDefault="00014102" w:rsidP="00681A7D">
      <w:pPr>
        <w:numPr>
          <w:ilvl w:val="0"/>
          <w:numId w:val="2"/>
        </w:numPr>
        <w:tabs>
          <w:tab w:val="left" w:pos="630"/>
        </w:tabs>
        <w:spacing w:line="276" w:lineRule="auto"/>
        <w:ind w:right="0"/>
        <w:jc w:val="both"/>
      </w:pPr>
      <w:r>
        <w:t xml:space="preserve">Visi su elektroniniu dienynu dirbantys </w:t>
      </w:r>
      <w:r w:rsidR="00546DF4">
        <w:t>Darželio</w:t>
      </w:r>
      <w:r>
        <w:t xml:space="preserve"> </w:t>
      </w:r>
      <w:r w:rsidR="008D4A7D">
        <w:t>pedagogai</w:t>
      </w:r>
      <w:r>
        <w:t xml:space="preserve"> pasirašo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konfidencialumo pasižadėjimus (priedas), kurie saugomi darbuotojų asmens bylose. </w:t>
      </w:r>
    </w:p>
    <w:p w:rsidR="007543C8" w:rsidRDefault="00014102" w:rsidP="00681A7D">
      <w:pPr>
        <w:numPr>
          <w:ilvl w:val="0"/>
          <w:numId w:val="2"/>
        </w:numPr>
        <w:tabs>
          <w:tab w:val="left" w:pos="630"/>
        </w:tabs>
        <w:spacing w:line="276" w:lineRule="auto"/>
        <w:ind w:right="0"/>
        <w:jc w:val="both"/>
      </w:pPr>
      <w:r>
        <w:rPr>
          <w:b/>
        </w:rPr>
        <w:t xml:space="preserve">Lopšelio-darželio elektroninio dienyno administravimą vykdantis asmuo </w:t>
      </w:r>
      <w:r>
        <w:t>atlieka šias</w:t>
      </w:r>
      <w:r>
        <w:rPr>
          <w:b/>
          <w:sz w:val="22"/>
        </w:rPr>
        <w:t xml:space="preserve"> </w:t>
      </w:r>
      <w:r>
        <w:t>pagrindines funkcijas: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 xml:space="preserve">informuoja elektroninio dienyno paslaugą teikiančios įmonės atstovus ir </w:t>
      </w:r>
      <w:r w:rsidR="00546DF4">
        <w:t xml:space="preserve">Darželio </w:t>
      </w:r>
      <w:r>
        <w:t>direktorių apie kylančias technines ir administravimo problemas, sprendžia administravimo</w:t>
      </w:r>
      <w:r>
        <w:rPr>
          <w:rFonts w:ascii="Calibri" w:eastAsia="Calibri" w:hAnsi="Calibri" w:cs="Calibri"/>
          <w:sz w:val="22"/>
        </w:rPr>
        <w:t xml:space="preserve"> </w:t>
      </w:r>
      <w:r>
        <w:t>probl</w:t>
      </w:r>
      <w:r w:rsidR="00EF1A19">
        <w:t>emas savo kompetencijos ribose;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>kiekvienų mokslo metų pradžioje, bet ne vėliau kaip iki rugsėjo 5 d., suveda į elektroninio</w:t>
      </w:r>
      <w:r>
        <w:rPr>
          <w:rFonts w:ascii="Calibri" w:eastAsia="Calibri" w:hAnsi="Calibri" w:cs="Calibri"/>
          <w:sz w:val="22"/>
        </w:rPr>
        <w:t xml:space="preserve"> </w:t>
      </w:r>
      <w:r>
        <w:t>dienyno duomenų bazę vaikų ir pedagoginių darbuotojų sąrašus, sukuria grupes, nurodo grupių</w:t>
      </w:r>
      <w:r>
        <w:rPr>
          <w:rFonts w:ascii="Calibri" w:eastAsia="Calibri" w:hAnsi="Calibri" w:cs="Calibri"/>
          <w:sz w:val="22"/>
        </w:rPr>
        <w:t xml:space="preserve"> </w:t>
      </w:r>
      <w:r>
        <w:t>pedagoginį personalą, koreg</w:t>
      </w:r>
      <w:r w:rsidR="00EF1A19">
        <w:t>uoja duomenis jiems pasikeitus;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>suteikia prisijungimo duomenis elektroninio dienyno vartotojams – ikimokyklinio</w:t>
      </w:r>
      <w:r>
        <w:rPr>
          <w:rFonts w:ascii="Calibri" w:eastAsia="Calibri" w:hAnsi="Calibri" w:cs="Calibri"/>
          <w:sz w:val="22"/>
        </w:rPr>
        <w:t xml:space="preserve"> </w:t>
      </w:r>
      <w:r>
        <w:t>ugdymo mokytojams, meninio ugdymo pedagogams,</w:t>
      </w:r>
      <w:r>
        <w:rPr>
          <w:rFonts w:ascii="Calibri" w:eastAsia="Calibri" w:hAnsi="Calibri" w:cs="Calibri"/>
          <w:sz w:val="22"/>
        </w:rPr>
        <w:t xml:space="preserve"> </w:t>
      </w:r>
      <w:r w:rsidR="00546DF4" w:rsidRPr="00546DF4">
        <w:rPr>
          <w:rFonts w:eastAsia="Calibri"/>
          <w:szCs w:val="24"/>
        </w:rPr>
        <w:t>švietimo pagalbos</w:t>
      </w:r>
      <w:r w:rsidR="00546DF4">
        <w:rPr>
          <w:rFonts w:ascii="Calibri" w:eastAsia="Calibri" w:hAnsi="Calibri" w:cs="Calibri"/>
          <w:sz w:val="22"/>
        </w:rPr>
        <w:t xml:space="preserve"> </w:t>
      </w:r>
      <w:r>
        <w:t>specialistams, naujus duomenis juos</w:t>
      </w:r>
      <w:r>
        <w:rPr>
          <w:rFonts w:ascii="Calibri" w:eastAsia="Calibri" w:hAnsi="Calibri" w:cs="Calibri"/>
          <w:sz w:val="22"/>
        </w:rPr>
        <w:t xml:space="preserve"> </w:t>
      </w:r>
      <w:r w:rsidR="00EF1A19">
        <w:t>pametusiems vartotojams;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right="0" w:hanging="540"/>
        <w:jc w:val="both"/>
      </w:pPr>
      <w:r>
        <w:t>ištaiso elektronin</w:t>
      </w:r>
      <w:r w:rsidR="00EF1A19">
        <w:t>iame dienyne padarytas klaidas;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right="0" w:hanging="540"/>
        <w:jc w:val="both"/>
      </w:pPr>
      <w:r>
        <w:t xml:space="preserve">įveda į </w:t>
      </w:r>
      <w:r w:rsidR="00EF1A19">
        <w:t>elektroninį dienyną dokumentus;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lastRenderedPageBreak/>
        <w:t xml:space="preserve">informuoja ir konsultuoja </w:t>
      </w:r>
      <w:r w:rsidR="00546DF4">
        <w:t>Darželio</w:t>
      </w:r>
      <w:r>
        <w:t xml:space="preserve"> bendruomenės narius elektroninio dienyno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pildymo, </w:t>
      </w:r>
      <w:r w:rsidR="00EF1A19">
        <w:t>prisijungimo ir kt. klausimais;</w:t>
      </w:r>
    </w:p>
    <w:p w:rsidR="00546DF4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>paruošia ataskaitas, kurios turi būti saugomos byloje ar skaitmeninėje laikmenoje,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išeinantiems iš </w:t>
      </w:r>
      <w:r w:rsidR="00546DF4">
        <w:t>Darželio</w:t>
      </w:r>
      <w:r>
        <w:t xml:space="preserve"> vaikams ir šalina juos </w:t>
      </w:r>
      <w:r w:rsidR="00EF1A19">
        <w:t>iš elektroninio dienyno sąrašų;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right="0" w:hanging="540"/>
        <w:jc w:val="both"/>
      </w:pPr>
      <w:r>
        <w:t xml:space="preserve">pildo ir atnaujina informaciją apie </w:t>
      </w:r>
      <w:r w:rsidR="00546DF4">
        <w:t>Darželį</w:t>
      </w:r>
      <w:r w:rsidR="00E83803">
        <w:t>, pedagogus ir vadovus;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>atlieka elektroninio dienyno klaidų, nusiskundimų analizę ir teikia pasiūlymus dėl</w:t>
      </w:r>
      <w:r w:rsidRPr="00546DF4">
        <w:rPr>
          <w:rFonts w:ascii="Calibri" w:eastAsia="Calibri" w:hAnsi="Calibri" w:cs="Calibri"/>
          <w:sz w:val="22"/>
        </w:rPr>
        <w:t xml:space="preserve"> </w:t>
      </w:r>
      <w:r>
        <w:t>e</w:t>
      </w:r>
      <w:r w:rsidR="00E83803">
        <w:t>lektroninio dienyno tobulinimo.</w:t>
      </w:r>
    </w:p>
    <w:p w:rsidR="007543C8" w:rsidRDefault="00546DF4" w:rsidP="00681A7D">
      <w:pPr>
        <w:numPr>
          <w:ilvl w:val="0"/>
          <w:numId w:val="2"/>
        </w:numPr>
        <w:tabs>
          <w:tab w:val="left" w:pos="450"/>
        </w:tabs>
        <w:spacing w:line="276" w:lineRule="auto"/>
        <w:ind w:right="0"/>
        <w:jc w:val="both"/>
      </w:pPr>
      <w:r>
        <w:rPr>
          <w:b/>
        </w:rPr>
        <w:t>M</w:t>
      </w:r>
      <w:r w:rsidR="00014102">
        <w:rPr>
          <w:b/>
        </w:rPr>
        <w:t>okytojai</w:t>
      </w:r>
      <w:r w:rsidR="00AC082A">
        <w:rPr>
          <w:b/>
        </w:rPr>
        <w:t xml:space="preserve"> dirbantys pagal ikimokyklinio ugdymo programą</w:t>
      </w:r>
      <w:r w:rsidR="00014102">
        <w:rPr>
          <w:b/>
        </w:rPr>
        <w:t xml:space="preserve"> </w:t>
      </w:r>
      <w:r w:rsidR="00014102">
        <w:t>pildydami</w:t>
      </w:r>
      <w:r w:rsidR="00014102">
        <w:rPr>
          <w:b/>
          <w:sz w:val="22"/>
        </w:rPr>
        <w:t xml:space="preserve"> </w:t>
      </w:r>
      <w:r w:rsidR="00014102">
        <w:t>elektroninį dienyną atlieka šias pagrindines funkcijas: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 xml:space="preserve">iš </w:t>
      </w:r>
      <w:r w:rsidR="00AC082A">
        <w:t>Darželio</w:t>
      </w:r>
      <w:r>
        <w:t xml:space="preserve"> administratoriaus gavę prisijungimo vardą ir slaptažodį, prisijungia</w:t>
      </w:r>
      <w:r>
        <w:rPr>
          <w:rFonts w:ascii="Calibri" w:eastAsia="Calibri" w:hAnsi="Calibri" w:cs="Calibri"/>
          <w:sz w:val="22"/>
        </w:rPr>
        <w:t xml:space="preserve"> </w:t>
      </w:r>
      <w:r w:rsidR="00E83803">
        <w:t>prie elektroninio dienyno;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right="0" w:hanging="540"/>
        <w:jc w:val="both"/>
      </w:pPr>
      <w:r>
        <w:t xml:space="preserve">surašo visą </w:t>
      </w:r>
      <w:r w:rsidR="00E83803">
        <w:t>būtiną informaciją apie vaikus;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>tikrina informaciją apie savo grupę, vaikus ir esant poreikiui daro pakeitimus,</w:t>
      </w:r>
      <w:r>
        <w:rPr>
          <w:rFonts w:ascii="Calibri" w:eastAsia="Calibri" w:hAnsi="Calibri" w:cs="Calibri"/>
          <w:sz w:val="22"/>
        </w:rPr>
        <w:t xml:space="preserve"> </w:t>
      </w:r>
      <w:r w:rsidR="00E83803">
        <w:t>informuodamas administratorių;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 xml:space="preserve">kiekvieną savaitės </w:t>
      </w:r>
      <w:r w:rsidR="00AC082A">
        <w:t>pirmadienį</w:t>
      </w:r>
      <w:r>
        <w:t xml:space="preserve"> užpildo ugdomosios veiklos savaitės planą, </w:t>
      </w:r>
      <w:r w:rsidR="00AC082A">
        <w:t>kuri savaitės bėgyje papildo refleksija</w:t>
      </w:r>
      <w:r>
        <w:t xml:space="preserve">, </w:t>
      </w:r>
      <w:r>
        <w:rPr>
          <w:rFonts w:ascii="Calibri" w:eastAsia="Calibri" w:hAnsi="Calibri" w:cs="Calibri"/>
          <w:sz w:val="22"/>
        </w:rPr>
        <w:t xml:space="preserve"> </w:t>
      </w:r>
      <w:r w:rsidR="008D4A7D">
        <w:t>informacija</w:t>
      </w:r>
      <w:r>
        <w:t xml:space="preserve"> apie vaikų</w:t>
      </w:r>
      <w:r w:rsidR="00E83803">
        <w:t xml:space="preserve"> pažangą, pasiekimus, pastabas;</w:t>
      </w:r>
    </w:p>
    <w:p w:rsidR="007543C8" w:rsidRDefault="00AC082A" w:rsidP="00681A7D">
      <w:pPr>
        <w:numPr>
          <w:ilvl w:val="1"/>
          <w:numId w:val="2"/>
        </w:numPr>
        <w:spacing w:line="276" w:lineRule="auto"/>
        <w:ind w:right="0" w:hanging="540"/>
        <w:jc w:val="both"/>
      </w:pPr>
      <w:r>
        <w:t>iki kiekvienų metų rugsėjo 20</w:t>
      </w:r>
      <w:r w:rsidR="00014102">
        <w:t xml:space="preserve"> d. parengia ilgalaikius </w:t>
      </w:r>
      <w:r>
        <w:t xml:space="preserve">metinius </w:t>
      </w:r>
      <w:r w:rsidR="00E83803">
        <w:t>ugdymo planus.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>du kartus per metus (spalio ir gegužės mėnesiais) užpildo kiekvieno grupės ugdytinio</w:t>
      </w:r>
      <w:r>
        <w:rPr>
          <w:rFonts w:ascii="Calibri" w:eastAsia="Calibri" w:hAnsi="Calibri" w:cs="Calibri"/>
          <w:sz w:val="22"/>
        </w:rPr>
        <w:t xml:space="preserve"> </w:t>
      </w:r>
      <w:r>
        <w:t>ugdymosi pasiekimų vertinimą ir kt. ugdyti</w:t>
      </w:r>
      <w:r w:rsidR="00E83803">
        <w:t>nių pasiekimų vertinimo formas;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>ne vėliau kaip prieš savaitę iki organizuojamo renginio įveda informaciją apie jo vietą,</w:t>
      </w:r>
      <w:r>
        <w:rPr>
          <w:rFonts w:ascii="Calibri" w:eastAsia="Calibri" w:hAnsi="Calibri" w:cs="Calibri"/>
          <w:sz w:val="22"/>
        </w:rPr>
        <w:t xml:space="preserve"> </w:t>
      </w:r>
      <w:r>
        <w:t>laiką ir tikslu</w:t>
      </w:r>
      <w:r w:rsidR="00E83803">
        <w:t>s;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right="0" w:hanging="540"/>
        <w:jc w:val="both"/>
      </w:pPr>
      <w:r>
        <w:t>ti</w:t>
      </w:r>
      <w:r w:rsidR="00AC082A">
        <w:t>krina ir tikslina tėvų duomenis;</w:t>
      </w:r>
    </w:p>
    <w:p w:rsidR="007543C8" w:rsidRDefault="00014102" w:rsidP="00681A7D">
      <w:pPr>
        <w:numPr>
          <w:ilvl w:val="1"/>
          <w:numId w:val="2"/>
        </w:numPr>
        <w:spacing w:line="276" w:lineRule="auto"/>
        <w:ind w:left="0" w:right="0" w:firstLine="720"/>
        <w:jc w:val="both"/>
      </w:pPr>
      <w:r>
        <w:t>bendrauja vidinėmis žinutėmis su ugdytinių tėvais, mokytojais, administracija s</w:t>
      </w:r>
      <w:r w:rsidR="00AC082A">
        <w:t>u ugdymu susijusiais klausimais.</w:t>
      </w:r>
    </w:p>
    <w:p w:rsidR="007543C8" w:rsidRDefault="00014102" w:rsidP="00681A7D">
      <w:pPr>
        <w:pStyle w:val="ListParagraph"/>
        <w:numPr>
          <w:ilvl w:val="0"/>
          <w:numId w:val="14"/>
        </w:numPr>
        <w:spacing w:line="276" w:lineRule="auto"/>
        <w:ind w:right="0"/>
        <w:jc w:val="both"/>
      </w:pPr>
      <w:r w:rsidRPr="00E83803">
        <w:rPr>
          <w:b/>
        </w:rPr>
        <w:t xml:space="preserve">Logopedas </w:t>
      </w:r>
      <w:r>
        <w:t>pildydamas elektroninį dienyną atli</w:t>
      </w:r>
      <w:r w:rsidR="00EF1A19">
        <w:t>eka šias pagrindines funkcijas:</w:t>
      </w:r>
    </w:p>
    <w:p w:rsidR="007543C8" w:rsidRDefault="00014102" w:rsidP="00681A7D">
      <w:pPr>
        <w:pStyle w:val="ListParagraph"/>
        <w:numPr>
          <w:ilvl w:val="1"/>
          <w:numId w:val="14"/>
        </w:numPr>
        <w:spacing w:line="276" w:lineRule="auto"/>
        <w:ind w:left="0" w:right="124" w:firstLine="730"/>
        <w:jc w:val="both"/>
      </w:pPr>
      <w:r>
        <w:t xml:space="preserve">iš </w:t>
      </w:r>
      <w:r w:rsidR="00AC082A">
        <w:t>Darželio</w:t>
      </w:r>
      <w:r>
        <w:t xml:space="preserve"> administratoriaus gavęs prisijungimo vardą ir slaptažodį, prisijungia</w:t>
      </w:r>
      <w:r w:rsidRPr="00AC082A">
        <w:rPr>
          <w:rFonts w:ascii="Calibri" w:eastAsia="Calibri" w:hAnsi="Calibri" w:cs="Calibri"/>
          <w:sz w:val="22"/>
        </w:rPr>
        <w:t xml:space="preserve"> </w:t>
      </w:r>
      <w:r w:rsidR="00E83803">
        <w:t>prie elektroninio dienyno;</w:t>
      </w:r>
    </w:p>
    <w:p w:rsidR="00AC082A" w:rsidRDefault="00AC082A" w:rsidP="00681A7D">
      <w:pPr>
        <w:pStyle w:val="ListParagraph"/>
        <w:numPr>
          <w:ilvl w:val="2"/>
          <w:numId w:val="14"/>
        </w:numPr>
        <w:spacing w:line="276" w:lineRule="auto"/>
        <w:ind w:left="1440" w:right="124"/>
        <w:jc w:val="both"/>
      </w:pPr>
      <w:r>
        <w:t>užpildo vaikų, lankančių logopedo užsiėmimus, sąrašą;</w:t>
      </w:r>
    </w:p>
    <w:p w:rsidR="00AC082A" w:rsidRPr="00AC082A" w:rsidRDefault="00014102" w:rsidP="00681A7D">
      <w:pPr>
        <w:pStyle w:val="ListParagraph"/>
        <w:numPr>
          <w:ilvl w:val="2"/>
          <w:numId w:val="14"/>
        </w:numPr>
        <w:tabs>
          <w:tab w:val="left" w:pos="1440"/>
        </w:tabs>
        <w:spacing w:line="276" w:lineRule="auto"/>
        <w:ind w:left="0" w:right="124" w:firstLine="720"/>
        <w:jc w:val="both"/>
      </w:pPr>
      <w:r>
        <w:t>suveda</w:t>
      </w:r>
      <w:r w:rsidRPr="00AC082A">
        <w:rPr>
          <w:rFonts w:ascii="Calibri" w:eastAsia="Calibri" w:hAnsi="Calibri" w:cs="Calibri"/>
          <w:sz w:val="22"/>
        </w:rPr>
        <w:t xml:space="preserve"> </w:t>
      </w:r>
      <w:r>
        <w:t>informaciją apie ugdytinius (pastabos, pasiekimai, rekomendacijos ir kt.), informaciją tėvams;</w:t>
      </w:r>
    </w:p>
    <w:p w:rsidR="007543C8" w:rsidRDefault="00014102" w:rsidP="00681A7D">
      <w:pPr>
        <w:pStyle w:val="ListParagraph"/>
        <w:numPr>
          <w:ilvl w:val="2"/>
          <w:numId w:val="14"/>
        </w:numPr>
        <w:tabs>
          <w:tab w:val="left" w:pos="1440"/>
        </w:tabs>
        <w:spacing w:line="276" w:lineRule="auto"/>
        <w:ind w:left="0" w:right="124" w:firstLine="720"/>
        <w:jc w:val="both"/>
      </w:pPr>
      <w:r>
        <w:t>parengia vaikų, turinčių kalbos ir kalbėjimo sutrikimus, mokslo</w:t>
      </w:r>
      <w:r w:rsidR="008D4A7D">
        <w:t xml:space="preserve"> metų ugdomosios veiklos planą;</w:t>
      </w:r>
    </w:p>
    <w:p w:rsidR="007543C8" w:rsidRDefault="00014102" w:rsidP="00681A7D">
      <w:pPr>
        <w:pStyle w:val="ListParagraph"/>
        <w:numPr>
          <w:ilvl w:val="2"/>
          <w:numId w:val="14"/>
        </w:numPr>
        <w:tabs>
          <w:tab w:val="left" w:pos="1530"/>
        </w:tabs>
        <w:spacing w:line="276" w:lineRule="auto"/>
        <w:ind w:left="0" w:right="163" w:firstLine="720"/>
        <w:jc w:val="both"/>
      </w:pPr>
      <w:r>
        <w:t>bendrauja vidinėmis žinutėmis su ugdytinių tėvais, mokytojais, administracija s</w:t>
      </w:r>
      <w:r w:rsidR="008D4A7D">
        <w:t>u ugdymu susijusiais klausimais;</w:t>
      </w:r>
    </w:p>
    <w:p w:rsidR="00AC082A" w:rsidRDefault="00014102" w:rsidP="00681A7D">
      <w:pPr>
        <w:numPr>
          <w:ilvl w:val="2"/>
          <w:numId w:val="14"/>
        </w:numPr>
        <w:tabs>
          <w:tab w:val="left" w:pos="1530"/>
        </w:tabs>
        <w:spacing w:line="276" w:lineRule="auto"/>
        <w:ind w:left="0" w:right="163" w:firstLine="720"/>
        <w:jc w:val="both"/>
      </w:pPr>
      <w:r>
        <w:t>kartu su mokytoja atlieka vaikų pasiekimų vertinimą - po vaikų veiklos išsako savo</w:t>
      </w:r>
      <w:r>
        <w:rPr>
          <w:rFonts w:ascii="Calibri" w:eastAsia="Calibri" w:hAnsi="Calibri" w:cs="Calibri"/>
          <w:sz w:val="22"/>
        </w:rPr>
        <w:t xml:space="preserve"> </w:t>
      </w:r>
      <w:r>
        <w:t>pastebėjimus apie vaikų pasiekimus, kuriuos mokytoja pasižymi</w:t>
      </w:r>
      <w:r w:rsidR="00E83803">
        <w:t xml:space="preserve"> savaitės veiklos refleksijoje.</w:t>
      </w:r>
    </w:p>
    <w:p w:rsidR="00D327F1" w:rsidRDefault="00AC082A" w:rsidP="00681A7D">
      <w:pPr>
        <w:pStyle w:val="ListParagraph"/>
        <w:numPr>
          <w:ilvl w:val="0"/>
          <w:numId w:val="14"/>
        </w:numPr>
        <w:spacing w:line="276" w:lineRule="auto"/>
        <w:ind w:right="163"/>
        <w:jc w:val="both"/>
      </w:pPr>
      <w:r w:rsidRPr="00D327F1">
        <w:rPr>
          <w:b/>
        </w:rPr>
        <w:t>Lietuvių kalbos mokytoja</w:t>
      </w:r>
      <w:r w:rsidR="00D327F1">
        <w:rPr>
          <w:b/>
        </w:rPr>
        <w:t>s</w:t>
      </w:r>
      <w:r w:rsidR="00D327F1" w:rsidRPr="00D327F1">
        <w:t xml:space="preserve"> </w:t>
      </w:r>
      <w:r w:rsidR="00D327F1">
        <w:t>pildydamas elektroninį dienyną atli</w:t>
      </w:r>
      <w:r w:rsidR="00E83803">
        <w:t>eka šias pagrindines funkcijas:</w:t>
      </w:r>
    </w:p>
    <w:p w:rsidR="002A3B74" w:rsidRDefault="00E83803" w:rsidP="00681A7D">
      <w:pPr>
        <w:pStyle w:val="ListParagraph"/>
        <w:tabs>
          <w:tab w:val="left" w:pos="1620"/>
        </w:tabs>
        <w:spacing w:line="276" w:lineRule="auto"/>
        <w:ind w:left="0" w:right="163" w:firstLine="810"/>
        <w:jc w:val="both"/>
      </w:pPr>
      <w:r>
        <w:t>11.1.</w:t>
      </w:r>
      <w:r>
        <w:tab/>
      </w:r>
      <w:r w:rsidR="002A3B74">
        <w:t>iš Darželio administratoriaus gavęs prisijungimo vardą ir slaptažodį, prisiju</w:t>
      </w:r>
      <w:r>
        <w:t>ngia prie elektroninio dienyno;</w:t>
      </w:r>
    </w:p>
    <w:p w:rsidR="002A3B74" w:rsidRDefault="00E83803" w:rsidP="00681A7D">
      <w:pPr>
        <w:pStyle w:val="ListParagraph"/>
        <w:tabs>
          <w:tab w:val="left" w:pos="1620"/>
        </w:tabs>
        <w:spacing w:line="276" w:lineRule="auto"/>
        <w:ind w:left="0" w:right="163" w:firstLine="851"/>
        <w:jc w:val="both"/>
      </w:pPr>
      <w:r>
        <w:t>11.2.</w:t>
      </w:r>
      <w:r>
        <w:tab/>
      </w:r>
      <w:r w:rsidR="002A3B74">
        <w:t>suveda informaciją apie ugdytinius (pastabos, pasiekimai, rekomendacij</w:t>
      </w:r>
      <w:r>
        <w:t>os ir kt.), informaciją tėvams;</w:t>
      </w:r>
    </w:p>
    <w:p w:rsidR="002A3B74" w:rsidRDefault="00E83803" w:rsidP="00681A7D">
      <w:pPr>
        <w:pStyle w:val="ListParagraph"/>
        <w:tabs>
          <w:tab w:val="left" w:pos="1620"/>
        </w:tabs>
        <w:spacing w:line="276" w:lineRule="auto"/>
        <w:ind w:left="0" w:right="163" w:firstLine="851"/>
        <w:jc w:val="both"/>
      </w:pPr>
      <w:r>
        <w:t>11.3.</w:t>
      </w:r>
      <w:r>
        <w:tab/>
      </w:r>
      <w:r w:rsidR="002A3B74" w:rsidRPr="002A3B74">
        <w:t>iki kiekvienų metų rugsėjo 20 d. parengia ugd</w:t>
      </w:r>
      <w:r w:rsidR="002A3B74">
        <w:t>ymo veiklos planą mokslo metams</w:t>
      </w:r>
      <w:r w:rsidR="002A3B74" w:rsidRPr="002A3B74">
        <w:t>;</w:t>
      </w:r>
    </w:p>
    <w:p w:rsidR="002A3B74" w:rsidRDefault="00E83803" w:rsidP="00681A7D">
      <w:pPr>
        <w:pStyle w:val="ListParagraph"/>
        <w:tabs>
          <w:tab w:val="left" w:pos="1620"/>
        </w:tabs>
        <w:spacing w:line="276" w:lineRule="auto"/>
        <w:ind w:left="0" w:right="163" w:firstLine="851"/>
        <w:jc w:val="both"/>
      </w:pPr>
      <w:r>
        <w:t>11.4.</w:t>
      </w:r>
      <w:r>
        <w:tab/>
      </w:r>
      <w:r w:rsidR="002A3B74">
        <w:t>bendrauja vidinėmis žinutėmis su ugdytinių tėvais, mokytojais, administracija su</w:t>
      </w:r>
      <w:r>
        <w:t xml:space="preserve"> ugdymu susijusiais klausimais.</w:t>
      </w:r>
    </w:p>
    <w:p w:rsidR="00AC082A" w:rsidRDefault="00E83803" w:rsidP="00681A7D">
      <w:pPr>
        <w:pStyle w:val="ListParagraph"/>
        <w:tabs>
          <w:tab w:val="left" w:pos="1620"/>
        </w:tabs>
        <w:spacing w:line="276" w:lineRule="auto"/>
        <w:ind w:left="0" w:right="163" w:firstLine="851"/>
        <w:jc w:val="both"/>
      </w:pPr>
      <w:r>
        <w:t>11.5.</w:t>
      </w:r>
      <w:r>
        <w:tab/>
      </w:r>
      <w:r w:rsidR="002A3B74">
        <w:t>kartu su mokytoja atlieka vaikų pasiekimų vertinimą - po vaikų veiklos išsako savo pastebėjimus apie vaikų pasiekimus, kuriuos mokytoja pasižymi savaitės veiklos refleksijoje.</w:t>
      </w:r>
    </w:p>
    <w:p w:rsidR="007543C8" w:rsidRDefault="00014102" w:rsidP="00681A7D">
      <w:pPr>
        <w:tabs>
          <w:tab w:val="left" w:pos="450"/>
        </w:tabs>
        <w:spacing w:line="276" w:lineRule="auto"/>
        <w:ind w:right="163"/>
        <w:jc w:val="both"/>
      </w:pPr>
      <w:r w:rsidRPr="00BC0AA1">
        <w:t>12</w:t>
      </w:r>
      <w:r w:rsidR="00142500">
        <w:rPr>
          <w:b/>
        </w:rPr>
        <w:t>.</w:t>
      </w:r>
      <w:r w:rsidR="00142500">
        <w:rPr>
          <w:b/>
        </w:rPr>
        <w:tab/>
      </w:r>
      <w:r>
        <w:rPr>
          <w:b/>
        </w:rPr>
        <w:t>S</w:t>
      </w:r>
      <w:r w:rsidR="00D327F1">
        <w:rPr>
          <w:b/>
        </w:rPr>
        <w:t>ocialinis</w:t>
      </w:r>
      <w:r>
        <w:rPr>
          <w:b/>
        </w:rPr>
        <w:t xml:space="preserve"> pedagogas </w:t>
      </w:r>
      <w:r>
        <w:t>pildydamas elektroninį dienyną atli</w:t>
      </w:r>
      <w:r w:rsidR="00EF1A19">
        <w:t>eka šias pagrindines funkcijas:</w:t>
      </w:r>
    </w:p>
    <w:p w:rsidR="007543C8" w:rsidRDefault="00014102" w:rsidP="00681A7D">
      <w:pPr>
        <w:numPr>
          <w:ilvl w:val="1"/>
          <w:numId w:val="5"/>
        </w:numPr>
        <w:spacing w:line="276" w:lineRule="auto"/>
        <w:ind w:left="0" w:right="0" w:firstLine="720"/>
        <w:jc w:val="both"/>
      </w:pPr>
      <w:r>
        <w:lastRenderedPageBreak/>
        <w:t xml:space="preserve">iš </w:t>
      </w:r>
      <w:r w:rsidR="00D327F1">
        <w:t>Darželio</w:t>
      </w:r>
      <w:r>
        <w:t xml:space="preserve"> administratoriaus gavęs prisijungimo vardą ir slaptažodį, prisijungia</w:t>
      </w:r>
      <w:r>
        <w:rPr>
          <w:rFonts w:ascii="Calibri" w:eastAsia="Calibri" w:hAnsi="Calibri" w:cs="Calibri"/>
          <w:sz w:val="22"/>
        </w:rPr>
        <w:t xml:space="preserve"> </w:t>
      </w:r>
      <w:r w:rsidR="00142500">
        <w:t>prie elektroninio dienyno;</w:t>
      </w:r>
    </w:p>
    <w:p w:rsidR="007543C8" w:rsidRDefault="00014102" w:rsidP="00681A7D">
      <w:pPr>
        <w:numPr>
          <w:ilvl w:val="1"/>
          <w:numId w:val="5"/>
        </w:numPr>
        <w:spacing w:line="276" w:lineRule="auto"/>
        <w:ind w:left="0" w:right="0" w:firstLine="720"/>
        <w:jc w:val="both"/>
      </w:pPr>
      <w:r>
        <w:t>suveda</w:t>
      </w:r>
      <w:r>
        <w:rPr>
          <w:rFonts w:ascii="Calibri" w:eastAsia="Calibri" w:hAnsi="Calibri" w:cs="Calibri"/>
          <w:sz w:val="22"/>
        </w:rPr>
        <w:t xml:space="preserve"> </w:t>
      </w:r>
      <w:r>
        <w:t>informaciją apie ugdytinius (pastabos, pasiekimai, rekomendacij</w:t>
      </w:r>
      <w:r w:rsidR="00142500">
        <w:t>os ir kt.), informaciją tėvams;</w:t>
      </w:r>
    </w:p>
    <w:p w:rsidR="007543C8" w:rsidRDefault="002A3B74" w:rsidP="00681A7D">
      <w:pPr>
        <w:numPr>
          <w:ilvl w:val="1"/>
          <w:numId w:val="5"/>
        </w:numPr>
        <w:spacing w:line="276" w:lineRule="auto"/>
        <w:ind w:right="0" w:hanging="540"/>
        <w:jc w:val="both"/>
      </w:pPr>
      <w:r w:rsidRPr="002A3B74">
        <w:t>iki kiekvienų metų rugsėjo 20 d. parengia ugdymo veiklos planą mokslo metams;</w:t>
      </w:r>
    </w:p>
    <w:p w:rsidR="007543C8" w:rsidRDefault="00014102" w:rsidP="00681A7D">
      <w:pPr>
        <w:numPr>
          <w:ilvl w:val="1"/>
          <w:numId w:val="5"/>
        </w:numPr>
        <w:spacing w:line="276" w:lineRule="auto"/>
        <w:ind w:left="0" w:right="0" w:firstLine="720"/>
        <w:jc w:val="both"/>
      </w:pPr>
      <w:r>
        <w:t>bendrauja vidinėmis žinutėmis su ugdytinių tėvais, mokytojais, administracija su ugdymu susijusiais klausimais.</w:t>
      </w:r>
    </w:p>
    <w:p w:rsidR="007543C8" w:rsidRDefault="00014102" w:rsidP="00681A7D">
      <w:pPr>
        <w:numPr>
          <w:ilvl w:val="1"/>
          <w:numId w:val="5"/>
        </w:numPr>
        <w:spacing w:line="276" w:lineRule="auto"/>
        <w:ind w:left="0" w:right="0" w:firstLine="720"/>
        <w:jc w:val="both"/>
      </w:pPr>
      <w:r>
        <w:t>kartu su mokytoja atlieka vaikų pasiekimų vertinimą - po vaikų veiklos išsako savo</w:t>
      </w:r>
      <w:r>
        <w:rPr>
          <w:rFonts w:ascii="Calibri" w:eastAsia="Calibri" w:hAnsi="Calibri" w:cs="Calibri"/>
          <w:sz w:val="22"/>
        </w:rPr>
        <w:t xml:space="preserve"> </w:t>
      </w:r>
      <w:r>
        <w:t>pastebėjimus apie vaikų pasiekimus, kuriuos mokytoja pasižymi savaitės veiklos refleksijoje.</w:t>
      </w:r>
    </w:p>
    <w:p w:rsidR="007543C8" w:rsidRDefault="00014102" w:rsidP="00681A7D">
      <w:pPr>
        <w:numPr>
          <w:ilvl w:val="0"/>
          <w:numId w:val="7"/>
        </w:numPr>
        <w:tabs>
          <w:tab w:val="left" w:pos="450"/>
          <w:tab w:val="left" w:pos="630"/>
        </w:tabs>
        <w:spacing w:line="276" w:lineRule="auto"/>
        <w:ind w:left="450" w:right="93" w:hanging="450"/>
        <w:jc w:val="both"/>
      </w:pPr>
      <w:r>
        <w:rPr>
          <w:b/>
        </w:rPr>
        <w:t xml:space="preserve">Meninio ugdymo pedagogai </w:t>
      </w:r>
      <w:r>
        <w:t>pildydami elektroninį dienyną atlieka šias pagrindines</w:t>
      </w:r>
      <w:r>
        <w:rPr>
          <w:b/>
          <w:sz w:val="22"/>
        </w:rPr>
        <w:t xml:space="preserve"> </w:t>
      </w:r>
      <w:r>
        <w:t>funkcijas:</w:t>
      </w:r>
    </w:p>
    <w:p w:rsidR="007543C8" w:rsidRDefault="00014102" w:rsidP="00681A7D">
      <w:pPr>
        <w:numPr>
          <w:ilvl w:val="1"/>
          <w:numId w:val="7"/>
        </w:numPr>
        <w:spacing w:line="276" w:lineRule="auto"/>
        <w:ind w:left="0" w:right="0" w:firstLine="720"/>
        <w:jc w:val="both"/>
      </w:pPr>
      <w:r>
        <w:t xml:space="preserve">iš </w:t>
      </w:r>
      <w:r w:rsidR="002A3B74">
        <w:t>Darželio</w:t>
      </w:r>
      <w:r>
        <w:t xml:space="preserve"> administratoriaus gavę prisijungimo vardą ir slaptažodį, prisijungia</w:t>
      </w:r>
      <w:r>
        <w:rPr>
          <w:rFonts w:ascii="Calibri" w:eastAsia="Calibri" w:hAnsi="Calibri" w:cs="Calibri"/>
          <w:sz w:val="22"/>
        </w:rPr>
        <w:t xml:space="preserve"> </w:t>
      </w:r>
      <w:r w:rsidR="00142500">
        <w:t>prie elektroninio dienyno;</w:t>
      </w:r>
    </w:p>
    <w:p w:rsidR="002A3B74" w:rsidRPr="002A3B74" w:rsidRDefault="00014102" w:rsidP="00681A7D">
      <w:pPr>
        <w:numPr>
          <w:ilvl w:val="1"/>
          <w:numId w:val="7"/>
        </w:numPr>
        <w:spacing w:line="276" w:lineRule="auto"/>
        <w:ind w:left="0" w:right="0" w:firstLine="720"/>
        <w:jc w:val="both"/>
      </w:pPr>
      <w:r>
        <w:t xml:space="preserve">suderinęs su ikimokyklinio ugdymo mokytojomis, suplanuoja </w:t>
      </w:r>
      <w:r w:rsidR="002A3B74">
        <w:t xml:space="preserve">mėnesio </w:t>
      </w:r>
      <w:r>
        <w:t>veiklas, skirtas vaikų meninei veiklai;</w:t>
      </w:r>
    </w:p>
    <w:p w:rsidR="007543C8" w:rsidRDefault="002A3B74" w:rsidP="00681A7D">
      <w:pPr>
        <w:numPr>
          <w:ilvl w:val="1"/>
          <w:numId w:val="7"/>
        </w:numPr>
        <w:tabs>
          <w:tab w:val="left" w:pos="720"/>
        </w:tabs>
        <w:spacing w:line="276" w:lineRule="auto"/>
        <w:ind w:left="0" w:right="0" w:firstLine="720"/>
        <w:jc w:val="both"/>
      </w:pPr>
      <w:r>
        <w:t>iki kiekvienų metų rugsėjo 20</w:t>
      </w:r>
      <w:r w:rsidR="00014102">
        <w:t xml:space="preserve"> d. parengia meninio ugdymo veiklos planą mokslo</w:t>
      </w:r>
      <w:r w:rsidR="00014102" w:rsidRPr="002A3B74">
        <w:rPr>
          <w:rFonts w:ascii="Calibri" w:eastAsia="Calibri" w:hAnsi="Calibri" w:cs="Calibri"/>
          <w:sz w:val="22"/>
        </w:rPr>
        <w:t xml:space="preserve"> </w:t>
      </w:r>
      <w:r w:rsidR="00142500">
        <w:t>metams.</w:t>
      </w:r>
    </w:p>
    <w:p w:rsidR="007543C8" w:rsidRDefault="00014102" w:rsidP="00681A7D">
      <w:pPr>
        <w:numPr>
          <w:ilvl w:val="1"/>
          <w:numId w:val="8"/>
        </w:numPr>
        <w:spacing w:line="276" w:lineRule="auto"/>
        <w:ind w:left="0" w:right="168" w:firstLine="699"/>
        <w:jc w:val="both"/>
      </w:pPr>
      <w:r>
        <w:t>bendrauja vidinėmis žinutėmis su ugdytinių tėvais, mokytojais, administracija su</w:t>
      </w:r>
      <w:r w:rsidR="00142500">
        <w:t xml:space="preserve"> </w:t>
      </w:r>
      <w:r>
        <w:t>ugdymu susijusiais klausimais.</w:t>
      </w:r>
    </w:p>
    <w:p w:rsidR="00AC082A" w:rsidRPr="00AC082A" w:rsidRDefault="00014102" w:rsidP="00681A7D">
      <w:pPr>
        <w:numPr>
          <w:ilvl w:val="1"/>
          <w:numId w:val="8"/>
        </w:numPr>
        <w:spacing w:line="276" w:lineRule="auto"/>
        <w:ind w:left="0" w:right="168" w:firstLine="720"/>
        <w:jc w:val="both"/>
      </w:pPr>
      <w:r>
        <w:t>kartu su mokytoja atlieka vaikų pasiekimų vertinimą - po vaikų veiklos išsako savo</w:t>
      </w:r>
      <w:r>
        <w:rPr>
          <w:rFonts w:ascii="Calibri" w:eastAsia="Calibri" w:hAnsi="Calibri" w:cs="Calibri"/>
          <w:sz w:val="22"/>
        </w:rPr>
        <w:t xml:space="preserve"> </w:t>
      </w:r>
      <w:r>
        <w:t>pastebėjimus apie vaikų pasiekimus, kuriuos mokytoja pasižymi savaitės veiklos refleksijoje.</w:t>
      </w:r>
      <w:r>
        <w:rPr>
          <w:rFonts w:ascii="Calibri" w:eastAsia="Calibri" w:hAnsi="Calibri" w:cs="Calibri"/>
          <w:sz w:val="22"/>
        </w:rPr>
        <w:t xml:space="preserve"> </w:t>
      </w:r>
    </w:p>
    <w:p w:rsidR="007543C8" w:rsidRDefault="002A3B74" w:rsidP="00681A7D">
      <w:pPr>
        <w:tabs>
          <w:tab w:val="left" w:pos="630"/>
        </w:tabs>
        <w:spacing w:line="276" w:lineRule="auto"/>
        <w:ind w:right="168"/>
        <w:jc w:val="both"/>
      </w:pPr>
      <w:r w:rsidRPr="00BC0AA1">
        <w:t>14</w:t>
      </w:r>
      <w:r w:rsidR="00014102">
        <w:rPr>
          <w:b/>
        </w:rPr>
        <w:t>.</w:t>
      </w:r>
      <w:r w:rsidR="00142500">
        <w:rPr>
          <w:b/>
        </w:rPr>
        <w:tab/>
      </w:r>
      <w:r w:rsidR="00014102">
        <w:rPr>
          <w:b/>
        </w:rPr>
        <w:t xml:space="preserve">Elektroninio dienyno pildymo priežiūrą vykdo </w:t>
      </w:r>
      <w:r>
        <w:rPr>
          <w:b/>
        </w:rPr>
        <w:t>Darželio</w:t>
      </w:r>
      <w:r w:rsidR="00014102">
        <w:rPr>
          <w:b/>
        </w:rPr>
        <w:t xml:space="preserve"> direktoriaus</w:t>
      </w:r>
      <w:r w:rsidR="00014102">
        <w:rPr>
          <w:b/>
          <w:sz w:val="22"/>
        </w:rPr>
        <w:t xml:space="preserve"> </w:t>
      </w:r>
      <w:r w:rsidR="00014102">
        <w:rPr>
          <w:b/>
        </w:rPr>
        <w:t>pavaduotojas ugdymui (administratorius) ir direktorius, kurie:</w:t>
      </w:r>
    </w:p>
    <w:p w:rsidR="002A3B74" w:rsidRDefault="002A3B74" w:rsidP="00681A7D">
      <w:pPr>
        <w:spacing w:line="276" w:lineRule="auto"/>
        <w:ind w:left="0" w:right="0" w:firstLine="714"/>
        <w:jc w:val="both"/>
        <w:rPr>
          <w:rFonts w:ascii="Calibri" w:eastAsia="Calibri" w:hAnsi="Calibri" w:cs="Calibri"/>
          <w:sz w:val="22"/>
        </w:rPr>
      </w:pPr>
      <w:r>
        <w:t>14</w:t>
      </w:r>
      <w:r w:rsidR="00142500">
        <w:t>.1.</w:t>
      </w:r>
      <w:r w:rsidR="00142500">
        <w:tab/>
      </w:r>
      <w:r w:rsidR="00014102">
        <w:t>ne rečiau kaip kartą per mėnesį</w:t>
      </w:r>
      <w:r>
        <w:t xml:space="preserve"> patikrina elektroninio dienyno </w:t>
      </w:r>
      <w:r w:rsidR="00014102">
        <w:t>pildymą;</w:t>
      </w:r>
    </w:p>
    <w:p w:rsidR="007543C8" w:rsidRDefault="002A3B74" w:rsidP="00681A7D">
      <w:pPr>
        <w:spacing w:line="276" w:lineRule="auto"/>
        <w:ind w:left="0" w:right="0" w:firstLine="714"/>
        <w:jc w:val="both"/>
      </w:pPr>
      <w:r>
        <w:t>14</w:t>
      </w:r>
      <w:r w:rsidR="00142500">
        <w:t>.2.</w:t>
      </w:r>
      <w:r w:rsidR="00142500">
        <w:tab/>
      </w:r>
      <w:r w:rsidR="00014102">
        <w:t>elektroniniame dienyne raš</w:t>
      </w:r>
      <w:r>
        <w:t xml:space="preserve">o pastabas ikimokyklinio ugdymo </w:t>
      </w:r>
      <w:r w:rsidR="00014102">
        <w:t>mokytojams,</w:t>
      </w:r>
      <w:r>
        <w:rPr>
          <w:rFonts w:ascii="Calibri" w:eastAsia="Calibri" w:hAnsi="Calibri" w:cs="Calibri"/>
          <w:sz w:val="22"/>
        </w:rPr>
        <w:t xml:space="preserve"> </w:t>
      </w:r>
      <w:r>
        <w:t>kitiems</w:t>
      </w:r>
      <w:r w:rsidR="00142500">
        <w:t xml:space="preserve"> </w:t>
      </w:r>
      <w:r w:rsidR="00014102">
        <w:t>specialistams dėl dienyno pildymo, kontroliuoja jų</w:t>
      </w:r>
      <w:r w:rsidR="00014102">
        <w:rPr>
          <w:rFonts w:ascii="Calibri" w:eastAsia="Calibri" w:hAnsi="Calibri" w:cs="Calibri"/>
          <w:sz w:val="22"/>
        </w:rPr>
        <w:t xml:space="preserve"> </w:t>
      </w:r>
      <w:r w:rsidR="00014102">
        <w:t>įvykdymą;</w:t>
      </w:r>
    </w:p>
    <w:p w:rsidR="002A3B74" w:rsidRDefault="002A3B74" w:rsidP="00681A7D">
      <w:pPr>
        <w:spacing w:line="276" w:lineRule="auto"/>
        <w:ind w:left="0" w:right="0" w:firstLine="709"/>
        <w:jc w:val="both"/>
        <w:rPr>
          <w:rFonts w:ascii="Calibri" w:eastAsia="Calibri" w:hAnsi="Calibri" w:cs="Calibri"/>
          <w:sz w:val="22"/>
        </w:rPr>
      </w:pPr>
      <w:r>
        <w:t>14</w:t>
      </w:r>
      <w:r w:rsidR="00142500">
        <w:t>.3.</w:t>
      </w:r>
      <w:r w:rsidR="00142500">
        <w:tab/>
      </w:r>
      <w:r w:rsidR="00014102">
        <w:t>pasibaigus mėnesiui kontroliuoja, kad vaikų ugdomąją veiklą vykdantys asmenys</w:t>
      </w:r>
      <w:r w:rsidR="00014102">
        <w:rPr>
          <w:rFonts w:ascii="Calibri" w:eastAsia="Calibri" w:hAnsi="Calibri" w:cs="Calibri"/>
          <w:sz w:val="22"/>
        </w:rPr>
        <w:t xml:space="preserve"> </w:t>
      </w:r>
      <w:r>
        <w:t>(ikimokyklinio ugdymo mokytojai ir kiti pedagogai)</w:t>
      </w:r>
      <w:r w:rsidR="00014102">
        <w:t xml:space="preserve"> laiku užbaigtų informacijos</w:t>
      </w:r>
      <w:r w:rsidR="00014102">
        <w:rPr>
          <w:rFonts w:ascii="Calibri" w:eastAsia="Calibri" w:hAnsi="Calibri" w:cs="Calibri"/>
          <w:sz w:val="22"/>
        </w:rPr>
        <w:t xml:space="preserve"> </w:t>
      </w:r>
      <w:r w:rsidR="00014102">
        <w:t>pildymą elektroniniame dienyne;</w:t>
      </w:r>
    </w:p>
    <w:p w:rsidR="007543C8" w:rsidRDefault="002A3B74" w:rsidP="00681A7D">
      <w:pPr>
        <w:spacing w:line="276" w:lineRule="auto"/>
        <w:ind w:left="0" w:right="0" w:firstLine="709"/>
        <w:jc w:val="both"/>
      </w:pPr>
      <w:r>
        <w:t>14</w:t>
      </w:r>
      <w:r w:rsidR="00142500">
        <w:t>.4.</w:t>
      </w:r>
      <w:r w:rsidR="00142500">
        <w:tab/>
      </w:r>
      <w:r w:rsidR="00014102">
        <w:t>ugdomąją veiklą vykdančiam asmeniui nutraukus darbo sutartį mokslo metų eigoje,</w:t>
      </w:r>
      <w:r w:rsidR="00014102">
        <w:rPr>
          <w:rFonts w:ascii="Calibri" w:eastAsia="Calibri" w:hAnsi="Calibri" w:cs="Calibri"/>
          <w:sz w:val="22"/>
        </w:rPr>
        <w:t xml:space="preserve"> </w:t>
      </w:r>
      <w:r w:rsidR="00014102">
        <w:t>patikrina jo tvarkytą vaikų ugdymo apskaitą ir perdu</w:t>
      </w:r>
      <w:r w:rsidR="00142500">
        <w:t>oda ją tvarkyti kitam asmeniui.</w:t>
      </w:r>
    </w:p>
    <w:p w:rsidR="007543C8" w:rsidRDefault="007543C8" w:rsidP="00681A7D">
      <w:pPr>
        <w:spacing w:line="276" w:lineRule="auto"/>
        <w:ind w:left="0" w:right="0" w:firstLine="0"/>
      </w:pPr>
    </w:p>
    <w:p w:rsidR="007543C8" w:rsidRDefault="00014102" w:rsidP="00681A7D">
      <w:pPr>
        <w:spacing w:line="276" w:lineRule="auto"/>
        <w:ind w:right="3"/>
        <w:jc w:val="center"/>
      </w:pPr>
      <w:r>
        <w:rPr>
          <w:b/>
        </w:rPr>
        <w:t>III SKYRIUS</w:t>
      </w:r>
    </w:p>
    <w:p w:rsidR="007543C8" w:rsidRDefault="00014102" w:rsidP="00681A7D">
      <w:pPr>
        <w:pStyle w:val="Heading1"/>
        <w:spacing w:after="0" w:line="276" w:lineRule="auto"/>
        <w:ind w:right="0"/>
      </w:pPr>
      <w:r>
        <w:t>DIENYNO SUDARYMAS ELEKTRONINIO DIENYNO DUOMENŲ PAGRINDU,</w:t>
      </w:r>
      <w:r>
        <w:rPr>
          <w:sz w:val="22"/>
        </w:rPr>
        <w:t xml:space="preserve"> </w:t>
      </w:r>
      <w:r>
        <w:t>PE</w:t>
      </w:r>
      <w:r w:rsidR="00142500">
        <w:t>RKĖLIMAS Į SKAITMENINĘ LAIKMENĄ</w:t>
      </w:r>
    </w:p>
    <w:p w:rsidR="00681A7D" w:rsidRPr="00681A7D" w:rsidRDefault="00681A7D" w:rsidP="00681A7D">
      <w:pPr>
        <w:spacing w:line="276" w:lineRule="auto"/>
      </w:pPr>
    </w:p>
    <w:p w:rsidR="007543C8" w:rsidRDefault="00014102" w:rsidP="00681A7D">
      <w:pPr>
        <w:pStyle w:val="ListParagraph"/>
        <w:numPr>
          <w:ilvl w:val="0"/>
          <w:numId w:val="17"/>
        </w:numPr>
        <w:tabs>
          <w:tab w:val="left" w:pos="630"/>
        </w:tabs>
        <w:spacing w:line="276" w:lineRule="auto"/>
        <w:ind w:left="0" w:right="0" w:firstLine="0"/>
        <w:jc w:val="both"/>
      </w:pPr>
      <w:r>
        <w:t>Mokslo metams pasibaigus, bet ne vėliau kaip iki paskutinės rugpjūčio mėnesio darbo</w:t>
      </w:r>
      <w:r w:rsidRPr="000B549E">
        <w:rPr>
          <w:rFonts w:ascii="Calibri" w:eastAsia="Calibri" w:hAnsi="Calibri" w:cs="Calibri"/>
          <w:sz w:val="22"/>
        </w:rPr>
        <w:t xml:space="preserve"> </w:t>
      </w:r>
      <w:r>
        <w:t xml:space="preserve">dienos, </w:t>
      </w:r>
      <w:r w:rsidR="000B549E">
        <w:t>Darželio</w:t>
      </w:r>
      <w:r>
        <w:t xml:space="preserve"> di</w:t>
      </w:r>
      <w:r w:rsidR="00EF1A19">
        <w:t>rektoriaus pavaduotoja ugdymui:</w:t>
      </w:r>
    </w:p>
    <w:p w:rsidR="000B549E" w:rsidRDefault="000B549E" w:rsidP="00681A7D">
      <w:pPr>
        <w:spacing w:line="276" w:lineRule="auto"/>
        <w:ind w:left="-5" w:right="214" w:firstLine="714"/>
        <w:jc w:val="both"/>
      </w:pPr>
      <w:r>
        <w:t>15</w:t>
      </w:r>
      <w:r w:rsidR="00142500">
        <w:t>.1.</w:t>
      </w:r>
      <w:r w:rsidR="00142500">
        <w:tab/>
      </w:r>
      <w:r w:rsidR="00014102">
        <w:t>kontroliuoja ir analizuoja pildančių elektroninį dienyną pedagoginių darbuotojų veiklą;</w:t>
      </w:r>
    </w:p>
    <w:p w:rsidR="007543C8" w:rsidRDefault="000B549E" w:rsidP="00681A7D">
      <w:pPr>
        <w:spacing w:line="276" w:lineRule="auto"/>
        <w:ind w:left="-5" w:right="214" w:firstLine="714"/>
        <w:jc w:val="both"/>
      </w:pPr>
      <w:r>
        <w:t>15</w:t>
      </w:r>
      <w:r w:rsidR="00142500">
        <w:t>.2.</w:t>
      </w:r>
      <w:r w:rsidR="00142500">
        <w:tab/>
      </w:r>
      <w:r w:rsidR="00014102">
        <w:t>dienyno skyrius iki paskutinės rugpjūčio mėnesio darbo dienos perkelia į</w:t>
      </w:r>
      <w:r w:rsidR="00014102">
        <w:rPr>
          <w:rFonts w:ascii="Calibri" w:eastAsia="Calibri" w:hAnsi="Calibri" w:cs="Calibri"/>
          <w:sz w:val="22"/>
        </w:rPr>
        <w:t xml:space="preserve"> </w:t>
      </w:r>
      <w:r w:rsidR="00014102">
        <w:t xml:space="preserve">skaitmeninę laikmeną ir perduoda </w:t>
      </w:r>
      <w:r>
        <w:t>Darželio</w:t>
      </w:r>
      <w:r w:rsidR="00014102">
        <w:t xml:space="preserve"> archyvarei</w:t>
      </w:r>
      <w:r>
        <w:t xml:space="preserve"> (sekretorei)</w:t>
      </w:r>
      <w:r w:rsidR="00142500">
        <w:t>;</w:t>
      </w:r>
    </w:p>
    <w:p w:rsidR="007543C8" w:rsidRDefault="00142500" w:rsidP="00681A7D">
      <w:pPr>
        <w:spacing w:line="276" w:lineRule="auto"/>
        <w:ind w:left="0" w:right="0" w:firstLine="730"/>
        <w:jc w:val="both"/>
      </w:pPr>
      <w:r>
        <w:t>15.3.</w:t>
      </w:r>
      <w:r>
        <w:tab/>
      </w:r>
      <w:r w:rsidR="00014102">
        <w:t>teisės aktų nustatyta tvarka atsako už perkeltų į skaitmeninę laikmeną duomenų</w:t>
      </w:r>
      <w:r w:rsidR="00014102" w:rsidRPr="000B549E">
        <w:rPr>
          <w:rFonts w:ascii="Calibri" w:eastAsia="Calibri" w:hAnsi="Calibri" w:cs="Calibri"/>
          <w:sz w:val="22"/>
        </w:rPr>
        <w:t xml:space="preserve"> </w:t>
      </w:r>
      <w:r w:rsidR="00014102">
        <w:t>teisi</w:t>
      </w:r>
      <w:r>
        <w:t>ngumą, tikrumą ir autentiškumą;</w:t>
      </w:r>
    </w:p>
    <w:p w:rsidR="007543C8" w:rsidRDefault="00014102" w:rsidP="00681A7D">
      <w:pPr>
        <w:pStyle w:val="ListParagraph"/>
        <w:numPr>
          <w:ilvl w:val="2"/>
          <w:numId w:val="17"/>
        </w:numPr>
        <w:tabs>
          <w:tab w:val="left" w:pos="1530"/>
        </w:tabs>
        <w:spacing w:line="276" w:lineRule="auto"/>
        <w:ind w:left="0" w:right="0" w:firstLine="720"/>
        <w:jc w:val="both"/>
      </w:pPr>
      <w:r>
        <w:t>elektroninio dienyno duomenų pagrindu sudarytame dienyne nustačius klaidą –</w:t>
      </w:r>
      <w:r w:rsidRPr="000B549E">
        <w:rPr>
          <w:rFonts w:ascii="Calibri" w:eastAsia="Calibri" w:hAnsi="Calibri" w:cs="Calibri"/>
          <w:sz w:val="22"/>
        </w:rPr>
        <w:t xml:space="preserve"> </w:t>
      </w:r>
      <w:r>
        <w:t>klaidingą žodį, tekstą ar įvertinimą – klaidą padaręs asmuo kartu su elektroninio dienyno</w:t>
      </w:r>
      <w:r w:rsidRPr="000B549E">
        <w:rPr>
          <w:rFonts w:ascii="Calibri" w:eastAsia="Calibri" w:hAnsi="Calibri" w:cs="Calibri"/>
          <w:sz w:val="22"/>
        </w:rPr>
        <w:t xml:space="preserve"> </w:t>
      </w:r>
      <w:r>
        <w:t>administratoriumi ištaiso</w:t>
      </w:r>
      <w:r w:rsidR="00142500">
        <w:t xml:space="preserve"> klaidą elektroniniame dienyne;</w:t>
      </w:r>
    </w:p>
    <w:p w:rsidR="007543C8" w:rsidRDefault="00014102" w:rsidP="00681A7D">
      <w:pPr>
        <w:pStyle w:val="ListParagraph"/>
        <w:numPr>
          <w:ilvl w:val="1"/>
          <w:numId w:val="18"/>
        </w:numPr>
        <w:spacing w:line="276" w:lineRule="auto"/>
        <w:ind w:left="0" w:right="0" w:firstLine="720"/>
        <w:jc w:val="both"/>
      </w:pPr>
      <w:r>
        <w:lastRenderedPageBreak/>
        <w:t>iš elektroninio dienyno išspausdintuose dokumentuose padarytos klaidos ranka</w:t>
      </w:r>
      <w:r w:rsidRPr="00142500">
        <w:rPr>
          <w:rFonts w:ascii="Calibri" w:eastAsia="Calibri" w:hAnsi="Calibri" w:cs="Calibri"/>
          <w:sz w:val="22"/>
        </w:rPr>
        <w:t xml:space="preserve"> </w:t>
      </w:r>
      <w:r>
        <w:t>netaisomos, jos pataisomos kartu su klaidą padariusiu asme</w:t>
      </w:r>
      <w:r w:rsidR="00142500">
        <w:t>niu ir išspausdinamos iš naujo.</w:t>
      </w:r>
    </w:p>
    <w:p w:rsidR="007543C8" w:rsidRDefault="007543C8" w:rsidP="00681A7D">
      <w:pPr>
        <w:spacing w:line="276" w:lineRule="auto"/>
        <w:ind w:left="0" w:right="0" w:firstLine="0"/>
        <w:jc w:val="both"/>
      </w:pPr>
    </w:p>
    <w:p w:rsidR="007543C8" w:rsidRDefault="00014102" w:rsidP="00681A7D">
      <w:pPr>
        <w:spacing w:line="276" w:lineRule="auto"/>
        <w:ind w:right="8"/>
        <w:jc w:val="center"/>
      </w:pPr>
      <w:r>
        <w:rPr>
          <w:b/>
          <w:color w:val="222222"/>
        </w:rPr>
        <w:t>IV SKYRIUS</w:t>
      </w:r>
    </w:p>
    <w:p w:rsidR="007543C8" w:rsidRDefault="00014102" w:rsidP="00681A7D">
      <w:pPr>
        <w:pStyle w:val="Heading1"/>
        <w:spacing w:after="0" w:line="276" w:lineRule="auto"/>
        <w:ind w:left="118" w:right="0" w:firstLine="0"/>
        <w:jc w:val="left"/>
        <w:rPr>
          <w:color w:val="222222"/>
        </w:rPr>
      </w:pPr>
      <w:r>
        <w:rPr>
          <w:color w:val="222222"/>
        </w:rPr>
        <w:t>ASMENŲ, TVARKANČIŲ ELEKTRONINĮ D</w:t>
      </w:r>
      <w:r w:rsidR="00142500">
        <w:rPr>
          <w:color w:val="222222"/>
        </w:rPr>
        <w:t>IENYNĄ, FUNKCIJOS IR ATSAKOMYBĖ</w:t>
      </w:r>
    </w:p>
    <w:p w:rsidR="00681A7D" w:rsidRPr="00681A7D" w:rsidRDefault="00681A7D" w:rsidP="00681A7D">
      <w:pPr>
        <w:spacing w:line="276" w:lineRule="auto"/>
      </w:pPr>
    </w:p>
    <w:p w:rsidR="007543C8" w:rsidRDefault="00014102" w:rsidP="00681A7D">
      <w:pPr>
        <w:pStyle w:val="ListParagraph"/>
        <w:numPr>
          <w:ilvl w:val="0"/>
          <w:numId w:val="17"/>
        </w:numPr>
        <w:tabs>
          <w:tab w:val="left" w:pos="630"/>
        </w:tabs>
        <w:spacing w:line="276" w:lineRule="auto"/>
        <w:ind w:left="-90" w:right="0" w:firstLine="90"/>
        <w:jc w:val="both"/>
      </w:pPr>
      <w:r>
        <w:t>Direktorius ir pildantys elektroninį dienyną asmenys užtikrina elektroninio dienyno veiklą,</w:t>
      </w:r>
      <w:r w:rsidRPr="000B549E">
        <w:rPr>
          <w:rFonts w:ascii="Calibri" w:eastAsia="Calibri" w:hAnsi="Calibri" w:cs="Calibri"/>
          <w:sz w:val="22"/>
        </w:rPr>
        <w:t xml:space="preserve"> </w:t>
      </w:r>
      <w:r>
        <w:t>jo tvarkymą, informacijos saugumą, tikrumą ir patikimumą, elektroninio dienyno duomenų pagrindu</w:t>
      </w:r>
      <w:r w:rsidRPr="000B549E">
        <w:rPr>
          <w:rFonts w:ascii="Calibri" w:eastAsia="Calibri" w:hAnsi="Calibri" w:cs="Calibri"/>
          <w:sz w:val="22"/>
        </w:rPr>
        <w:t xml:space="preserve"> </w:t>
      </w:r>
      <w:r>
        <w:t>dienyno sudarymą, jo išspausdinimą, perkėlimą į skaitmenines laikmenas, saugojimą teisės aktų</w:t>
      </w:r>
      <w:r w:rsidRPr="000B549E">
        <w:rPr>
          <w:rFonts w:ascii="Calibri" w:eastAsia="Calibri" w:hAnsi="Calibri" w:cs="Calibri"/>
          <w:sz w:val="22"/>
        </w:rPr>
        <w:t xml:space="preserve"> </w:t>
      </w:r>
      <w:r w:rsidR="00142500">
        <w:t>nustatyta tvarka.</w:t>
      </w:r>
    </w:p>
    <w:p w:rsidR="007543C8" w:rsidRDefault="00014102" w:rsidP="00681A7D">
      <w:pPr>
        <w:numPr>
          <w:ilvl w:val="0"/>
          <w:numId w:val="17"/>
        </w:numPr>
        <w:tabs>
          <w:tab w:val="left" w:pos="630"/>
        </w:tabs>
        <w:spacing w:line="276" w:lineRule="auto"/>
        <w:ind w:left="-90" w:right="0" w:firstLine="90"/>
        <w:jc w:val="both"/>
      </w:pPr>
      <w:r>
        <w:t xml:space="preserve">Direktorius ir pildantys elektroninį dienyną asmenys atsako, kad nebūtų pažeista </w:t>
      </w:r>
      <w:r w:rsidR="000B549E">
        <w:t>Darželio</w:t>
      </w:r>
      <w:r>
        <w:t xml:space="preserve"> ugdytinių ir jų tėvų (globėjų) informavimo vaikų ugdymo (si) klausimais tvarka.</w:t>
      </w:r>
    </w:p>
    <w:p w:rsidR="007543C8" w:rsidRDefault="00014102" w:rsidP="00681A7D">
      <w:pPr>
        <w:numPr>
          <w:ilvl w:val="0"/>
          <w:numId w:val="17"/>
        </w:numPr>
        <w:spacing w:line="276" w:lineRule="auto"/>
        <w:ind w:right="0" w:hanging="720"/>
        <w:jc w:val="both"/>
      </w:pPr>
      <w:r>
        <w:t xml:space="preserve">Už atspausdintų dienynų archyvavimą atsako </w:t>
      </w:r>
      <w:r w:rsidR="000B549E">
        <w:t>Darželio</w:t>
      </w:r>
      <w:r>
        <w:t xml:space="preserve"> archyvarė</w:t>
      </w:r>
      <w:r w:rsidR="000B549E">
        <w:t xml:space="preserve"> (sekretorė)</w:t>
      </w:r>
      <w:r w:rsidR="00142500">
        <w:t>.</w:t>
      </w:r>
    </w:p>
    <w:p w:rsidR="007543C8" w:rsidRDefault="00014102" w:rsidP="00681A7D">
      <w:pPr>
        <w:numPr>
          <w:ilvl w:val="0"/>
          <w:numId w:val="17"/>
        </w:numPr>
        <w:tabs>
          <w:tab w:val="left" w:pos="720"/>
        </w:tabs>
        <w:spacing w:line="276" w:lineRule="auto"/>
        <w:ind w:left="-90" w:right="0" w:firstLine="90"/>
        <w:jc w:val="both"/>
      </w:pPr>
      <w:r>
        <w:t>Vaikų ugdomąją veiklą vykdantys asmenys</w:t>
      </w:r>
      <w:r w:rsidR="000B549E">
        <w:t xml:space="preserve"> (ikimokyklinio ugdymo mokytojai</w:t>
      </w:r>
      <w:r>
        <w:t>,</w:t>
      </w:r>
      <w:r>
        <w:rPr>
          <w:rFonts w:ascii="Calibri" w:eastAsia="Calibri" w:hAnsi="Calibri" w:cs="Calibri"/>
          <w:sz w:val="22"/>
        </w:rPr>
        <w:t xml:space="preserve"> </w:t>
      </w:r>
      <w:r w:rsidR="000B549E">
        <w:t>lietuvių kalbos mokytojas</w:t>
      </w:r>
      <w:r>
        <w:t xml:space="preserve">, meninio ugdymo pedagogai, </w:t>
      </w:r>
      <w:r w:rsidR="000B549E">
        <w:t xml:space="preserve">švietimo pagalbos </w:t>
      </w:r>
      <w:r>
        <w:t>specialistai) atsako už savalaikį duomenų įvedimą į dienyną, jų teisingumą ir</w:t>
      </w:r>
      <w:r>
        <w:rPr>
          <w:rFonts w:ascii="Calibri" w:eastAsia="Calibri" w:hAnsi="Calibri" w:cs="Calibri"/>
          <w:sz w:val="22"/>
        </w:rPr>
        <w:t xml:space="preserve"> </w:t>
      </w:r>
      <w:r w:rsidR="00142500">
        <w:t>konfidencialumą.</w:t>
      </w:r>
    </w:p>
    <w:p w:rsidR="007543C8" w:rsidRDefault="00014102" w:rsidP="00681A7D">
      <w:pPr>
        <w:numPr>
          <w:ilvl w:val="0"/>
          <w:numId w:val="17"/>
        </w:numPr>
        <w:tabs>
          <w:tab w:val="left" w:pos="720"/>
        </w:tabs>
        <w:spacing w:line="276" w:lineRule="auto"/>
        <w:ind w:left="0" w:right="0" w:firstLine="360"/>
        <w:jc w:val="both"/>
      </w:pPr>
      <w:r>
        <w:t>Asmenys, administruojantys, prižiūrintys, tvarkantys vaikų ugdomosios veiklos apskaitą</w:t>
      </w:r>
      <w:r>
        <w:rPr>
          <w:rFonts w:ascii="Calibri" w:eastAsia="Calibri" w:hAnsi="Calibri" w:cs="Calibri"/>
          <w:sz w:val="22"/>
        </w:rPr>
        <w:t xml:space="preserve"> </w:t>
      </w:r>
      <w:r>
        <w:t>elektroniniame dienyne, minėto dienyno duomenų pagrindu sudarantys dienyną vadovaujasi Lietuvos</w:t>
      </w:r>
      <w:r>
        <w:rPr>
          <w:rFonts w:ascii="Calibri" w:eastAsia="Calibri" w:hAnsi="Calibri" w:cs="Calibri"/>
          <w:sz w:val="22"/>
        </w:rPr>
        <w:t xml:space="preserve"> </w:t>
      </w:r>
      <w:r>
        <w:t>Respublikos įsta</w:t>
      </w:r>
      <w:r w:rsidR="00142500">
        <w:t>tymais ir kitais teisės aktais.</w:t>
      </w:r>
    </w:p>
    <w:p w:rsidR="007543C8" w:rsidRDefault="00014102" w:rsidP="00681A7D">
      <w:pPr>
        <w:numPr>
          <w:ilvl w:val="0"/>
          <w:numId w:val="17"/>
        </w:numPr>
        <w:tabs>
          <w:tab w:val="left" w:pos="720"/>
        </w:tabs>
        <w:spacing w:line="276" w:lineRule="auto"/>
        <w:ind w:left="0" w:right="0" w:firstLine="360"/>
        <w:jc w:val="both"/>
      </w:pPr>
      <w:r>
        <w:t>Asmenys, tvarkantys, administruojantys ir prižiūrintys dienyną, pažeidę šį aprašą</w:t>
      </w:r>
      <w:r>
        <w:rPr>
          <w:rFonts w:ascii="Calibri" w:eastAsia="Calibri" w:hAnsi="Calibri" w:cs="Calibri"/>
          <w:sz w:val="22"/>
        </w:rPr>
        <w:t xml:space="preserve"> </w:t>
      </w:r>
      <w:r>
        <w:t>baudžiam</w:t>
      </w:r>
      <w:r w:rsidR="00142500">
        <w:t>i teisės aktų nustatyta tvarka.</w:t>
      </w:r>
    </w:p>
    <w:p w:rsidR="007543C8" w:rsidRDefault="007543C8" w:rsidP="00681A7D">
      <w:pPr>
        <w:spacing w:line="276" w:lineRule="auto"/>
        <w:ind w:left="53" w:right="0" w:firstLine="0"/>
        <w:jc w:val="both"/>
      </w:pPr>
    </w:p>
    <w:p w:rsidR="007543C8" w:rsidRDefault="00014102" w:rsidP="00681A7D">
      <w:pPr>
        <w:spacing w:line="276" w:lineRule="auto"/>
        <w:ind w:right="6"/>
        <w:jc w:val="center"/>
      </w:pPr>
      <w:r>
        <w:rPr>
          <w:b/>
          <w:color w:val="222222"/>
        </w:rPr>
        <w:t>V SKYRIUS</w:t>
      </w:r>
    </w:p>
    <w:p w:rsidR="007543C8" w:rsidRDefault="00014102" w:rsidP="00681A7D">
      <w:pPr>
        <w:pStyle w:val="Heading2"/>
        <w:spacing w:after="0" w:line="276" w:lineRule="auto"/>
        <w:ind w:right="1"/>
      </w:pPr>
      <w:r>
        <w:t xml:space="preserve">ELEKTRONINIO DIENYNO </w:t>
      </w:r>
      <w:r w:rsidR="00142500">
        <w:t>ARCHYVAVIMAS IR KITOS NUOSTATOS</w:t>
      </w:r>
    </w:p>
    <w:p w:rsidR="00681A7D" w:rsidRPr="00681A7D" w:rsidRDefault="00681A7D" w:rsidP="00681A7D"/>
    <w:p w:rsidR="007543C8" w:rsidRDefault="00014102" w:rsidP="00681A7D">
      <w:pPr>
        <w:numPr>
          <w:ilvl w:val="0"/>
          <w:numId w:val="17"/>
        </w:numPr>
        <w:spacing w:line="276" w:lineRule="auto"/>
        <w:ind w:right="0"/>
        <w:jc w:val="both"/>
      </w:pPr>
      <w:r>
        <w:t xml:space="preserve">Aprašas gali būti papildomas ir keičiamas </w:t>
      </w:r>
      <w:r w:rsidR="000B549E">
        <w:t>Darželio</w:t>
      </w:r>
      <w:r>
        <w:t xml:space="preserve"> direktoriaus įsakymu. </w:t>
      </w:r>
    </w:p>
    <w:p w:rsidR="007543C8" w:rsidRDefault="00014102" w:rsidP="00681A7D">
      <w:pPr>
        <w:numPr>
          <w:ilvl w:val="0"/>
          <w:numId w:val="17"/>
        </w:numPr>
        <w:tabs>
          <w:tab w:val="left" w:pos="720"/>
        </w:tabs>
        <w:spacing w:line="276" w:lineRule="auto"/>
        <w:ind w:left="0" w:right="0" w:firstLine="360"/>
        <w:jc w:val="both"/>
      </w:pPr>
      <w:r>
        <w:t>Su šio Aprašo reikalavimais darbuotojai, turintys prieigą prie elektroninio dienyno, supažindinami pasira</w:t>
      </w:r>
      <w:r w:rsidR="00681A7D">
        <w:t>šytinai ir privalo jo laikytis.</w:t>
      </w:r>
    </w:p>
    <w:p w:rsidR="007543C8" w:rsidRDefault="00014102" w:rsidP="00681A7D">
      <w:pPr>
        <w:numPr>
          <w:ilvl w:val="0"/>
          <w:numId w:val="17"/>
        </w:numPr>
        <w:spacing w:line="276" w:lineRule="auto"/>
        <w:ind w:right="0"/>
        <w:jc w:val="both"/>
      </w:pPr>
      <w:r>
        <w:t xml:space="preserve">Aprašas skelbiamas </w:t>
      </w:r>
      <w:r w:rsidR="000B549E">
        <w:t>Darželio</w:t>
      </w:r>
      <w:r w:rsidR="00681A7D">
        <w:t xml:space="preserve"> tinklalapyje.</w:t>
      </w:r>
    </w:p>
    <w:p w:rsidR="007543C8" w:rsidRDefault="007543C8" w:rsidP="00681A7D">
      <w:pPr>
        <w:spacing w:line="276" w:lineRule="auto"/>
        <w:ind w:left="0" w:right="0" w:firstLine="0"/>
        <w:jc w:val="both"/>
      </w:pPr>
    </w:p>
    <w:p w:rsidR="007543C8" w:rsidRDefault="00014102" w:rsidP="00681A7D">
      <w:pPr>
        <w:spacing w:line="276" w:lineRule="auto"/>
        <w:ind w:left="1152" w:right="1145"/>
        <w:jc w:val="center"/>
      </w:pPr>
      <w:r>
        <w:t>_____________________________________</w:t>
      </w:r>
    </w:p>
    <w:p w:rsidR="007543C8" w:rsidRDefault="007543C8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681A7D" w:rsidRDefault="00681A7D" w:rsidP="00681A7D">
      <w:pPr>
        <w:spacing w:line="276" w:lineRule="auto"/>
        <w:ind w:left="0" w:right="0" w:firstLine="0"/>
        <w:rPr>
          <w:sz w:val="22"/>
        </w:rPr>
      </w:pPr>
    </w:p>
    <w:p w:rsidR="007543C8" w:rsidRDefault="00BC0AA1" w:rsidP="00681A7D">
      <w:pPr>
        <w:spacing w:line="276" w:lineRule="auto"/>
        <w:ind w:right="833" w:firstLine="4490"/>
        <w:jc w:val="both"/>
      </w:pPr>
      <w:r>
        <w:lastRenderedPageBreak/>
        <w:t>Vilniaus r. Avižienių vaikų lopšelio-</w:t>
      </w:r>
      <w:r w:rsidR="00014102">
        <w:t>darželio</w:t>
      </w:r>
    </w:p>
    <w:p w:rsidR="007543C8" w:rsidRDefault="00014102" w:rsidP="00681A7D">
      <w:pPr>
        <w:spacing w:line="276" w:lineRule="auto"/>
        <w:ind w:right="667" w:firstLine="4580"/>
        <w:jc w:val="both"/>
      </w:pPr>
      <w:r>
        <w:t>elektroninio</w:t>
      </w:r>
      <w:r w:rsidR="00681A7D">
        <w:t xml:space="preserve"> dienyno tvarkos aprašo priedas</w:t>
      </w:r>
    </w:p>
    <w:p w:rsidR="007543C8" w:rsidRDefault="007543C8" w:rsidP="00681A7D">
      <w:pPr>
        <w:spacing w:line="276" w:lineRule="auto"/>
        <w:ind w:left="53" w:right="0" w:firstLine="0"/>
        <w:jc w:val="center"/>
        <w:rPr>
          <w:sz w:val="22"/>
        </w:rPr>
      </w:pPr>
    </w:p>
    <w:p w:rsidR="00BC0AA1" w:rsidRDefault="00BC0AA1" w:rsidP="00681A7D">
      <w:pPr>
        <w:spacing w:line="276" w:lineRule="auto"/>
        <w:ind w:left="53" w:right="0" w:firstLine="0"/>
        <w:jc w:val="center"/>
        <w:rPr>
          <w:sz w:val="22"/>
        </w:rPr>
      </w:pPr>
    </w:p>
    <w:p w:rsidR="00BC0AA1" w:rsidRDefault="00BC0AA1" w:rsidP="00681A7D">
      <w:pPr>
        <w:spacing w:line="276" w:lineRule="auto"/>
        <w:ind w:left="53" w:right="0" w:firstLine="0"/>
        <w:jc w:val="center"/>
      </w:pPr>
    </w:p>
    <w:p w:rsidR="007543C8" w:rsidRDefault="00681A7D" w:rsidP="00681A7D">
      <w:pPr>
        <w:pStyle w:val="Heading2"/>
        <w:spacing w:after="0" w:line="276" w:lineRule="auto"/>
        <w:ind w:right="6"/>
      </w:pPr>
      <w:r>
        <w:t>KONFIDENCIALUMO PASIŽADĖJIMAS</w:t>
      </w:r>
    </w:p>
    <w:p w:rsidR="007543C8" w:rsidRDefault="007543C8" w:rsidP="00681A7D">
      <w:pPr>
        <w:spacing w:line="276" w:lineRule="auto"/>
        <w:ind w:left="58" w:right="0" w:firstLine="0"/>
        <w:jc w:val="center"/>
      </w:pPr>
    </w:p>
    <w:p w:rsidR="007543C8" w:rsidRDefault="00014102" w:rsidP="00681A7D">
      <w:pPr>
        <w:spacing w:line="276" w:lineRule="auto"/>
        <w:ind w:right="5"/>
        <w:jc w:val="center"/>
      </w:pPr>
      <w:r>
        <w:t>20..... m. ..................... mėn. ....... d.</w:t>
      </w:r>
      <w:r>
        <w:rPr>
          <w:sz w:val="22"/>
        </w:rPr>
        <w:t xml:space="preserve"> </w:t>
      </w:r>
    </w:p>
    <w:p w:rsidR="007543C8" w:rsidRDefault="00014102" w:rsidP="00681A7D">
      <w:pPr>
        <w:spacing w:line="276" w:lineRule="auto"/>
        <w:ind w:right="4"/>
        <w:jc w:val="center"/>
      </w:pPr>
      <w:r>
        <w:t>Avižieniai</w:t>
      </w:r>
    </w:p>
    <w:p w:rsidR="007543C8" w:rsidRDefault="007543C8" w:rsidP="00681A7D">
      <w:pPr>
        <w:spacing w:line="276" w:lineRule="auto"/>
        <w:ind w:left="53" w:right="0" w:firstLine="0"/>
        <w:jc w:val="center"/>
      </w:pPr>
    </w:p>
    <w:p w:rsidR="007543C8" w:rsidRDefault="00014102" w:rsidP="00681A7D">
      <w:pPr>
        <w:spacing w:line="276" w:lineRule="auto"/>
        <w:ind w:right="3"/>
        <w:jc w:val="center"/>
      </w:pPr>
      <w:r>
        <w:t>Vilniaus r. Avižienių vaikų lopšelis-darželis</w:t>
      </w:r>
      <w:r>
        <w:rPr>
          <w:sz w:val="22"/>
        </w:rPr>
        <w:t xml:space="preserve"> </w:t>
      </w:r>
    </w:p>
    <w:p w:rsidR="007543C8" w:rsidRDefault="00014102" w:rsidP="00681A7D">
      <w:pPr>
        <w:spacing w:line="276" w:lineRule="auto"/>
        <w:ind w:left="1152" w:right="1145"/>
        <w:jc w:val="center"/>
      </w:pPr>
      <w:r>
        <w:t>_________________________________________</w:t>
      </w:r>
    </w:p>
    <w:p w:rsidR="007543C8" w:rsidRDefault="00014102" w:rsidP="00681A7D">
      <w:pPr>
        <w:spacing w:line="276" w:lineRule="auto"/>
        <w:ind w:left="0" w:right="1" w:firstLine="0"/>
        <w:jc w:val="center"/>
      </w:pPr>
      <w:r>
        <w:rPr>
          <w:sz w:val="20"/>
        </w:rPr>
        <w:t>(vardas, pavardė)</w:t>
      </w:r>
      <w:r>
        <w:t xml:space="preserve"> </w:t>
      </w:r>
    </w:p>
    <w:p w:rsidR="007543C8" w:rsidRDefault="007543C8" w:rsidP="00681A7D">
      <w:pPr>
        <w:spacing w:line="276" w:lineRule="auto"/>
        <w:ind w:left="0" w:right="0" w:firstLine="0"/>
      </w:pPr>
    </w:p>
    <w:p w:rsidR="007543C8" w:rsidRDefault="00014102" w:rsidP="00681A7D">
      <w:pPr>
        <w:numPr>
          <w:ilvl w:val="0"/>
          <w:numId w:val="13"/>
        </w:numPr>
        <w:tabs>
          <w:tab w:val="left" w:pos="540"/>
        </w:tabs>
        <w:spacing w:line="276" w:lineRule="auto"/>
        <w:ind w:right="0" w:hanging="62"/>
      </w:pPr>
      <w:r>
        <w:t xml:space="preserve">Suprantu, kad: </w:t>
      </w:r>
    </w:p>
    <w:p w:rsidR="007543C8" w:rsidRDefault="00014102" w:rsidP="00681A7D">
      <w:pPr>
        <w:numPr>
          <w:ilvl w:val="1"/>
          <w:numId w:val="13"/>
        </w:numPr>
        <w:spacing w:line="276" w:lineRule="auto"/>
        <w:ind w:left="0" w:right="0" w:firstLine="720"/>
        <w:jc w:val="both"/>
      </w:pPr>
      <w:r>
        <w:t>negalima darbe tvarkomų asmens ar kitų duomenų atskle</w:t>
      </w:r>
      <w:r w:rsidR="00681A7D">
        <w:t xml:space="preserve">isti ar perduoti neįgaliotiems </w:t>
      </w:r>
      <w:r>
        <w:t>asmenims</w:t>
      </w:r>
      <w:r>
        <w:rPr>
          <w:sz w:val="22"/>
        </w:rPr>
        <w:t xml:space="preserve"> </w:t>
      </w:r>
      <w:r w:rsidR="00681A7D">
        <w:t>ar institucijoms;</w:t>
      </w:r>
    </w:p>
    <w:p w:rsidR="007543C8" w:rsidRDefault="00014102" w:rsidP="00681A7D">
      <w:pPr>
        <w:numPr>
          <w:ilvl w:val="1"/>
          <w:numId w:val="13"/>
        </w:numPr>
        <w:spacing w:line="276" w:lineRule="auto"/>
        <w:ind w:left="0" w:right="0" w:firstLine="720"/>
        <w:jc w:val="both"/>
      </w:pPr>
      <w:r>
        <w:t>draudžiama perduoti neįgaliotiems asmenims slaptažodžius ir kitą informaciją, kad</w:t>
      </w:r>
      <w:r>
        <w:rPr>
          <w:sz w:val="22"/>
        </w:rPr>
        <w:t xml:space="preserve"> </w:t>
      </w:r>
      <w:r>
        <w:t>programinėmis ir techninėmis priemonėmis sužinotų duomenis, ar kitaip sudaryti sąlygas susipažinti</w:t>
      </w:r>
      <w:r>
        <w:rPr>
          <w:sz w:val="22"/>
        </w:rPr>
        <w:t xml:space="preserve"> </w:t>
      </w:r>
      <w:r>
        <w:t>su duomenimis;</w:t>
      </w:r>
    </w:p>
    <w:p w:rsidR="007543C8" w:rsidRDefault="00014102" w:rsidP="00681A7D">
      <w:pPr>
        <w:numPr>
          <w:ilvl w:val="1"/>
          <w:numId w:val="13"/>
        </w:numPr>
        <w:spacing w:line="276" w:lineRule="auto"/>
        <w:ind w:left="0" w:right="0" w:firstLine="720"/>
        <w:jc w:val="both"/>
      </w:pPr>
      <w:r>
        <w:t>netinkamas duomenų tvarkymas gali užtraukti atsakomybę pagal Lietuvos Respublikos</w:t>
      </w:r>
      <w:r>
        <w:rPr>
          <w:sz w:val="22"/>
        </w:rPr>
        <w:t xml:space="preserve"> </w:t>
      </w:r>
      <w:r>
        <w:t>įstatymus.</w:t>
      </w:r>
    </w:p>
    <w:p w:rsidR="007543C8" w:rsidRDefault="00014102" w:rsidP="00681A7D">
      <w:pPr>
        <w:numPr>
          <w:ilvl w:val="0"/>
          <w:numId w:val="13"/>
        </w:numPr>
        <w:tabs>
          <w:tab w:val="left" w:pos="630"/>
        </w:tabs>
        <w:spacing w:line="276" w:lineRule="auto"/>
        <w:ind w:right="0" w:firstLine="28"/>
        <w:jc w:val="both"/>
      </w:pPr>
      <w:r>
        <w:t>Įsipareigoju:</w:t>
      </w:r>
    </w:p>
    <w:p w:rsidR="007543C8" w:rsidRDefault="00681A7D" w:rsidP="00681A7D">
      <w:pPr>
        <w:numPr>
          <w:ilvl w:val="1"/>
          <w:numId w:val="13"/>
        </w:numPr>
        <w:spacing w:line="276" w:lineRule="auto"/>
        <w:ind w:right="0" w:hanging="437"/>
        <w:jc w:val="both"/>
      </w:pPr>
      <w:r>
        <w:t>saugoti duomenų paslaptį;</w:t>
      </w:r>
    </w:p>
    <w:p w:rsidR="007543C8" w:rsidRDefault="00014102" w:rsidP="00681A7D">
      <w:pPr>
        <w:numPr>
          <w:ilvl w:val="1"/>
          <w:numId w:val="13"/>
        </w:numPr>
        <w:spacing w:line="276" w:lineRule="auto"/>
        <w:ind w:left="0" w:right="0" w:firstLine="720"/>
        <w:jc w:val="both"/>
      </w:pPr>
      <w:r>
        <w:t>duomenis tvarkyti vadovaudamasis Lietuvos Respublikos įstatymais ir kitais teisės aktais, taip</w:t>
      </w:r>
      <w:r>
        <w:rPr>
          <w:sz w:val="22"/>
        </w:rPr>
        <w:t xml:space="preserve"> </w:t>
      </w:r>
      <w:r w:rsidR="00681A7D">
        <w:t>pat pareigybės aprašymu;</w:t>
      </w:r>
    </w:p>
    <w:p w:rsidR="007543C8" w:rsidRDefault="00014102" w:rsidP="00681A7D">
      <w:pPr>
        <w:numPr>
          <w:ilvl w:val="1"/>
          <w:numId w:val="13"/>
        </w:numPr>
        <w:spacing w:line="276" w:lineRule="auto"/>
        <w:ind w:left="0" w:right="0" w:firstLine="720"/>
        <w:jc w:val="both"/>
      </w:pPr>
      <w:r>
        <w:t>neatskleisti, neperduoti ir nesudaryti sąlygų įvairiomis priemonėmis susipažinti su tvarkoma</w:t>
      </w:r>
      <w:r>
        <w:rPr>
          <w:sz w:val="22"/>
        </w:rPr>
        <w:t xml:space="preserve"> </w:t>
      </w:r>
      <w:r>
        <w:t>informacija nei vienam asmeniui, kuris nėra įgaliotas naudotis šia informacija tiek įstaigos viduje,</w:t>
      </w:r>
      <w:r>
        <w:rPr>
          <w:sz w:val="22"/>
        </w:rPr>
        <w:t xml:space="preserve"> </w:t>
      </w:r>
      <w:r w:rsidR="00681A7D">
        <w:t>tiek už jos ribų;</w:t>
      </w:r>
    </w:p>
    <w:p w:rsidR="007543C8" w:rsidRDefault="00014102" w:rsidP="00681A7D">
      <w:pPr>
        <w:numPr>
          <w:ilvl w:val="1"/>
          <w:numId w:val="13"/>
        </w:numPr>
        <w:spacing w:line="276" w:lineRule="auto"/>
        <w:ind w:left="0" w:right="0" w:firstLine="720"/>
        <w:jc w:val="both"/>
      </w:pPr>
      <w:r>
        <w:t>pranešti savo vadovui apie bet kokį įtartiną atvejį, kuris gali kelti grėsmę duomenų saugumui.</w:t>
      </w:r>
    </w:p>
    <w:p w:rsidR="007543C8" w:rsidRDefault="00681A7D" w:rsidP="00681A7D">
      <w:pPr>
        <w:numPr>
          <w:ilvl w:val="0"/>
          <w:numId w:val="13"/>
        </w:numPr>
        <w:tabs>
          <w:tab w:val="left" w:pos="630"/>
        </w:tabs>
        <w:spacing w:line="276" w:lineRule="auto"/>
        <w:ind w:right="0" w:firstLine="28"/>
        <w:jc w:val="both"/>
      </w:pPr>
      <w:r>
        <w:t>Žinau, kad:</w:t>
      </w:r>
    </w:p>
    <w:p w:rsidR="00014102" w:rsidRPr="00014102" w:rsidRDefault="00014102" w:rsidP="00681A7D">
      <w:pPr>
        <w:numPr>
          <w:ilvl w:val="1"/>
          <w:numId w:val="13"/>
        </w:numPr>
        <w:spacing w:line="276" w:lineRule="auto"/>
        <w:ind w:left="0" w:right="0" w:firstLine="720"/>
        <w:jc w:val="both"/>
      </w:pPr>
      <w:r>
        <w:t>už šio pasižadėjimo nesilaikymą ir Lietuvos Respublikos asmens duomenų teisines apsaugos</w:t>
      </w:r>
      <w:r>
        <w:rPr>
          <w:sz w:val="22"/>
        </w:rPr>
        <w:t xml:space="preserve"> </w:t>
      </w:r>
      <w:r>
        <w:t>įstatymo pažeidimą turėsiu atsakyti pagal galiojančius Lietuvos Respublikos įstatymus;</w:t>
      </w:r>
    </w:p>
    <w:p w:rsidR="007543C8" w:rsidRDefault="00681A7D" w:rsidP="00681A7D">
      <w:pPr>
        <w:spacing w:line="276" w:lineRule="auto"/>
        <w:ind w:left="0" w:right="0" w:firstLine="720"/>
        <w:jc w:val="both"/>
      </w:pPr>
      <w:r>
        <w:t>3.2.</w:t>
      </w:r>
      <w:r>
        <w:tab/>
      </w:r>
      <w:r w:rsidR="00014102">
        <w:t>asmuo, patyręs žalą dėl neteisėto duomenų tvarkymo arba kitų duomenų valdytojo ar duomenų</w:t>
      </w:r>
      <w:r w:rsidR="00014102">
        <w:rPr>
          <w:sz w:val="22"/>
        </w:rPr>
        <w:t xml:space="preserve"> </w:t>
      </w:r>
      <w:r w:rsidR="00014102">
        <w:t>tvarkytojo veiksmų ar neveikimo, turi teisę reikalauti atlyginti jam padarytą turtinę ar neturtinę žalą</w:t>
      </w:r>
      <w:r w:rsidR="00014102">
        <w:rPr>
          <w:sz w:val="22"/>
        </w:rPr>
        <w:t xml:space="preserve"> </w:t>
      </w:r>
      <w:r w:rsidR="00014102">
        <w:t>(pagal Lietuvos Respublikos civilinį kodeksą, Lietuvos Respublikos asmens duomenų teisinės</w:t>
      </w:r>
      <w:r w:rsidR="00014102">
        <w:rPr>
          <w:sz w:val="22"/>
        </w:rPr>
        <w:t xml:space="preserve"> </w:t>
      </w:r>
      <w:r w:rsidR="00014102">
        <w:t>apsaugos į</w:t>
      </w:r>
      <w:r>
        <w:t>statymą ir kitus teisės aktus);</w:t>
      </w:r>
    </w:p>
    <w:p w:rsidR="007543C8" w:rsidRDefault="00681A7D" w:rsidP="00681A7D">
      <w:pPr>
        <w:spacing w:line="276" w:lineRule="auto"/>
        <w:ind w:left="-90" w:right="0" w:firstLine="799"/>
        <w:jc w:val="both"/>
      </w:pPr>
      <w:r>
        <w:t>3.3.</w:t>
      </w:r>
      <w:r>
        <w:tab/>
      </w:r>
      <w:r w:rsidR="00014102">
        <w:t>šis pasižadėjimas galios visą mano darbo laiką pagal Lietuvos Respublikos asmens duomenų</w:t>
      </w:r>
      <w:r w:rsidR="00014102">
        <w:rPr>
          <w:sz w:val="22"/>
        </w:rPr>
        <w:t xml:space="preserve"> </w:t>
      </w:r>
      <w:r w:rsidR="00014102">
        <w:t xml:space="preserve">teisinės apsaugos įstatymą. </w:t>
      </w:r>
    </w:p>
    <w:p w:rsidR="007543C8" w:rsidRPr="00014102" w:rsidRDefault="00014102" w:rsidP="00681A7D">
      <w:pPr>
        <w:numPr>
          <w:ilvl w:val="0"/>
          <w:numId w:val="13"/>
        </w:numPr>
        <w:tabs>
          <w:tab w:val="left" w:pos="270"/>
          <w:tab w:val="left" w:pos="630"/>
        </w:tabs>
        <w:spacing w:line="276" w:lineRule="auto"/>
        <w:ind w:left="0" w:right="0" w:firstLine="270"/>
        <w:jc w:val="both"/>
      </w:pPr>
      <w:r>
        <w:t>Patvirtinu, kad esu susipažinęs su Lietuvos Respublikos asmens duomenų teisinės apsaugos</w:t>
      </w:r>
      <w:r>
        <w:rPr>
          <w:sz w:val="22"/>
        </w:rPr>
        <w:t xml:space="preserve"> </w:t>
      </w:r>
      <w:r>
        <w:t>įstatymu.</w:t>
      </w:r>
    </w:p>
    <w:p w:rsidR="00014102" w:rsidRDefault="00014102" w:rsidP="00681A7D">
      <w:pPr>
        <w:spacing w:line="276" w:lineRule="auto"/>
        <w:ind w:right="0"/>
        <w:jc w:val="both"/>
        <w:rPr>
          <w:sz w:val="22"/>
        </w:rPr>
      </w:pPr>
    </w:p>
    <w:p w:rsidR="00014102" w:rsidRDefault="00014102" w:rsidP="00681A7D">
      <w:pPr>
        <w:spacing w:line="276" w:lineRule="auto"/>
        <w:ind w:right="0"/>
        <w:jc w:val="both"/>
        <w:rPr>
          <w:sz w:val="22"/>
        </w:rPr>
      </w:pPr>
    </w:p>
    <w:p w:rsidR="00014102" w:rsidRDefault="00014102" w:rsidP="00681A7D">
      <w:pPr>
        <w:spacing w:line="276" w:lineRule="auto"/>
        <w:ind w:right="0"/>
        <w:rPr>
          <w:sz w:val="22"/>
        </w:rPr>
      </w:pPr>
    </w:p>
    <w:p w:rsidR="00014102" w:rsidRDefault="00014102" w:rsidP="00681A7D">
      <w:pPr>
        <w:spacing w:line="276" w:lineRule="auto"/>
        <w:ind w:right="0"/>
      </w:pPr>
    </w:p>
    <w:p w:rsidR="007543C8" w:rsidRDefault="00014102" w:rsidP="00681A7D">
      <w:pPr>
        <w:spacing w:line="276" w:lineRule="auto"/>
        <w:ind w:left="-5" w:right="0"/>
      </w:pPr>
      <w:r>
        <w:t xml:space="preserve">______________________       </w:t>
      </w:r>
      <w:r w:rsidR="00681A7D">
        <w:t xml:space="preserve">                 </w:t>
      </w:r>
      <w:r>
        <w:t xml:space="preserve">    _________     </w:t>
      </w:r>
      <w:r w:rsidR="00681A7D">
        <w:t xml:space="preserve">                 </w:t>
      </w:r>
      <w:r>
        <w:t xml:space="preserve">         __________________</w:t>
      </w:r>
    </w:p>
    <w:p w:rsidR="007543C8" w:rsidRDefault="00014102" w:rsidP="00681A7D">
      <w:pPr>
        <w:spacing w:line="276" w:lineRule="auto"/>
        <w:ind w:left="0" w:right="0" w:firstLine="0"/>
      </w:pPr>
      <w:r>
        <w:rPr>
          <w:sz w:val="16"/>
        </w:rPr>
        <w:t xml:space="preserve">            (pareigų pavadinimas)                                                                   (parašas)          </w:t>
      </w:r>
      <w:r w:rsidR="00EF1A19">
        <w:rPr>
          <w:sz w:val="16"/>
        </w:rPr>
        <w:t xml:space="preserve">                         </w:t>
      </w:r>
      <w:r>
        <w:rPr>
          <w:sz w:val="16"/>
        </w:rPr>
        <w:t xml:space="preserve">                             (vardas, pavardė)</w:t>
      </w:r>
      <w:r>
        <w:rPr>
          <w:rFonts w:ascii="Calibri" w:eastAsia="Calibri" w:hAnsi="Calibri" w:cs="Calibri"/>
          <w:sz w:val="22"/>
        </w:rPr>
        <w:t xml:space="preserve"> </w:t>
      </w:r>
    </w:p>
    <w:sectPr w:rsidR="007543C8" w:rsidSect="008736D2">
      <w:headerReference w:type="default" r:id="rId8"/>
      <w:pgSz w:w="11906" w:h="16838"/>
      <w:pgMar w:top="909" w:right="564" w:bottom="540" w:left="1702" w:header="567" w:footer="567" w:gutter="0"/>
      <w:pgNumType w:chapStyle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4E" w:rsidRDefault="0007744E" w:rsidP="00EF1A19">
      <w:pPr>
        <w:spacing w:line="240" w:lineRule="auto"/>
      </w:pPr>
      <w:r>
        <w:separator/>
      </w:r>
    </w:p>
  </w:endnote>
  <w:endnote w:type="continuationSeparator" w:id="0">
    <w:p w:rsidR="0007744E" w:rsidRDefault="0007744E" w:rsidP="00EF1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4E" w:rsidRDefault="0007744E" w:rsidP="00EF1A19">
      <w:pPr>
        <w:spacing w:line="240" w:lineRule="auto"/>
      </w:pPr>
      <w:r>
        <w:separator/>
      </w:r>
    </w:p>
  </w:footnote>
  <w:footnote w:type="continuationSeparator" w:id="0">
    <w:p w:rsidR="0007744E" w:rsidRDefault="0007744E" w:rsidP="00EF1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1558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36D2" w:rsidRDefault="008736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1A19" w:rsidRDefault="00EF1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35D"/>
    <w:multiLevelType w:val="multilevel"/>
    <w:tmpl w:val="86644D7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D26FB"/>
    <w:multiLevelType w:val="multilevel"/>
    <w:tmpl w:val="62CC828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" w15:restartNumberingAfterBreak="0">
    <w:nsid w:val="203A168D"/>
    <w:multiLevelType w:val="multilevel"/>
    <w:tmpl w:val="C3820AC6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714165"/>
    <w:multiLevelType w:val="multilevel"/>
    <w:tmpl w:val="2416DC7A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F0768"/>
    <w:multiLevelType w:val="multilevel"/>
    <w:tmpl w:val="4EE06E7A"/>
    <w:lvl w:ilvl="0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24775"/>
    <w:multiLevelType w:val="multilevel"/>
    <w:tmpl w:val="460EE1C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A86418"/>
    <w:multiLevelType w:val="multilevel"/>
    <w:tmpl w:val="72AC941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A64E9D"/>
    <w:multiLevelType w:val="multilevel"/>
    <w:tmpl w:val="48C0629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BFD1BDF"/>
    <w:multiLevelType w:val="multilevel"/>
    <w:tmpl w:val="F38CDEE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E66044F"/>
    <w:multiLevelType w:val="multilevel"/>
    <w:tmpl w:val="E7649AC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CA51B9"/>
    <w:multiLevelType w:val="hybridMultilevel"/>
    <w:tmpl w:val="C2A845FA"/>
    <w:lvl w:ilvl="0" w:tplc="E108A9A2">
      <w:start w:val="2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665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81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A3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A0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84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8E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CE7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A85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612F3E"/>
    <w:multiLevelType w:val="multilevel"/>
    <w:tmpl w:val="2D4AC8B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091077"/>
    <w:multiLevelType w:val="multilevel"/>
    <w:tmpl w:val="997CAEF4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A7DEC"/>
    <w:multiLevelType w:val="hybridMultilevel"/>
    <w:tmpl w:val="2B581480"/>
    <w:lvl w:ilvl="0" w:tplc="CE9CD97A">
      <w:start w:val="1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60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84D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C8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0E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420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EE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8D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0E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1E01FB"/>
    <w:multiLevelType w:val="multilevel"/>
    <w:tmpl w:val="5976989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E42330"/>
    <w:multiLevelType w:val="multilevel"/>
    <w:tmpl w:val="433E1D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16" w15:restartNumberingAfterBreak="0">
    <w:nsid w:val="6CDF78EB"/>
    <w:multiLevelType w:val="multilevel"/>
    <w:tmpl w:val="2BD0441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17" w15:restartNumberingAfterBreak="0">
    <w:nsid w:val="6D0067CF"/>
    <w:multiLevelType w:val="hybridMultilevel"/>
    <w:tmpl w:val="55CE12D0"/>
    <w:lvl w:ilvl="0" w:tplc="2326AF16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29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28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66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4B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EB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EF3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A4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C87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17"/>
  </w:num>
  <w:num w:numId="10">
    <w:abstractNumId w:val="3"/>
  </w:num>
  <w:num w:numId="11">
    <w:abstractNumId w:val="13"/>
  </w:num>
  <w:num w:numId="12">
    <w:abstractNumId w:val="10"/>
  </w:num>
  <w:num w:numId="13">
    <w:abstractNumId w:val="2"/>
  </w:num>
  <w:num w:numId="14">
    <w:abstractNumId w:val="15"/>
  </w:num>
  <w:num w:numId="15">
    <w:abstractNumId w:val="16"/>
  </w:num>
  <w:num w:numId="16">
    <w:abstractNumId w:val="8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C8"/>
    <w:rsid w:val="00014102"/>
    <w:rsid w:val="0007744E"/>
    <w:rsid w:val="000B549E"/>
    <w:rsid w:val="00142500"/>
    <w:rsid w:val="002A3B74"/>
    <w:rsid w:val="0038151C"/>
    <w:rsid w:val="00546DF4"/>
    <w:rsid w:val="00681A7D"/>
    <w:rsid w:val="007543C8"/>
    <w:rsid w:val="007B78FE"/>
    <w:rsid w:val="008736D2"/>
    <w:rsid w:val="008D4A7D"/>
    <w:rsid w:val="00AC082A"/>
    <w:rsid w:val="00BC0AA1"/>
    <w:rsid w:val="00D327F1"/>
    <w:rsid w:val="00D74BAD"/>
    <w:rsid w:val="00E83803"/>
    <w:rsid w:val="00EF1A19"/>
    <w:rsid w:val="00E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0086"/>
  <w15:docId w15:val="{8DC623E6-3A8C-4098-AC6A-7C42077B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0" w:line="266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0" w:line="266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C0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A19"/>
    <w:pPr>
      <w:tabs>
        <w:tab w:val="center" w:pos="4986"/>
        <w:tab w:val="right" w:pos="99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1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F1A19"/>
    <w:pPr>
      <w:tabs>
        <w:tab w:val="center" w:pos="4986"/>
        <w:tab w:val="right" w:pos="99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1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A273-B439-49BC-B7C6-137BED2C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HP</cp:lastModifiedBy>
  <cp:revision>2</cp:revision>
  <dcterms:created xsi:type="dcterms:W3CDTF">2022-01-26T09:54:00Z</dcterms:created>
  <dcterms:modified xsi:type="dcterms:W3CDTF">2022-01-26T09:54:00Z</dcterms:modified>
</cp:coreProperties>
</file>